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郑州市经河南省商务厅资格认定的报废汽车回收拆解企业名单</w:t>
      </w:r>
    </w:p>
    <w:bookmarkEnd w:id="0"/>
    <w:p>
      <w:pPr>
        <w:rPr>
          <w:rFonts w:hint="eastAsia" w:ascii="FangSong" w:hAnsi="FangSong" w:eastAsia="FangSong" w:cs="FangSong"/>
          <w:sz w:val="32"/>
          <w:szCs w:val="32"/>
          <w:lang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郑州三联报废汽车回收拆解有限公司</w:t>
      </w:r>
    </w:p>
    <w:p>
      <w:pPr>
        <w:rPr>
          <w:rFonts w:hint="eastAsia" w:ascii="FangSong" w:hAnsi="FangSong" w:eastAsia="FangSong" w:cs="FangSong"/>
          <w:sz w:val="32"/>
          <w:szCs w:val="32"/>
          <w:lang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拆解中心地址：荥阳市贾峪镇周垌村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电话：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0371-86062398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郑州市中原商再生资源有限公司</w:t>
      </w:r>
    </w:p>
    <w:p>
      <w:pPr>
        <w:rPr>
          <w:rFonts w:hint="eastAsia" w:ascii="FangSong" w:hAnsi="FangSong" w:eastAsia="FangSong" w:cs="FangSong"/>
          <w:sz w:val="32"/>
          <w:szCs w:val="32"/>
          <w:lang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拆解中心地址：新郑市郭店镇工业园区天辰路中段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电话：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0371-62511902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河南省中联再生资源集团有限公司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拆解中心地址：新密市岳村镇密杞公路与郑登快速路交叉口西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500米路南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电话：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0371-65526928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河南复兴废旧物资回收有限公司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拆解中心地址：郑州市中牟县姚家镇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S223以东</w:t>
      </w:r>
    </w:p>
    <w:p>
      <w:pPr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电话：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0371-62191729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F240E"/>
    <w:rsid w:val="073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2020-11-25T02:42:00Z</dcterms:created>
  <dc:creator>晗晗晗</dc:creator>
  <cp:lastModifiedBy>晗晗晗</cp:lastModifiedBy>
  <dcterms:modified xsi:type="dcterms:W3CDTF">2020-11-25T02:54:04Z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