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兑付要求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一、兑付对象</w:t>
      </w:r>
    </w:p>
    <w:p>
      <w:pPr>
        <w:spacing w:line="560" w:lineRule="exact"/>
        <w:ind w:firstLine="640" w:firstLineChars="200"/>
        <w:rPr>
          <w:rFonts w:hint="eastAsia" w:ascii="仿宋_GB2312" w:eastAsia="仿宋"/>
          <w:sz w:val="32"/>
          <w:szCs w:val="32"/>
          <w:lang w:eastAsia="zh-CN"/>
        </w:rPr>
      </w:pPr>
      <w:r>
        <w:rPr>
          <w:rFonts w:hint="eastAsia" w:ascii="仿宋_GB2312" w:eastAsia="仿宋"/>
          <w:sz w:val="32"/>
          <w:szCs w:val="32"/>
          <w:lang w:eastAsia="zh-CN"/>
        </w:rPr>
        <w:t>（</w:t>
      </w:r>
      <w:r>
        <w:rPr>
          <w:rFonts w:hint="eastAsia" w:ascii="仿宋_GB2312" w:eastAsia="仿宋"/>
          <w:sz w:val="32"/>
          <w:szCs w:val="32"/>
          <w:lang w:val="en-US" w:eastAsia="zh-CN"/>
        </w:rPr>
        <w:t>一</w:t>
      </w:r>
      <w:r>
        <w:rPr>
          <w:rFonts w:hint="eastAsia" w:ascii="仿宋_GB2312" w:eastAsia="仿宋"/>
          <w:sz w:val="32"/>
          <w:szCs w:val="32"/>
          <w:lang w:eastAsia="zh-CN"/>
        </w:rPr>
        <w:t>）</w:t>
      </w:r>
      <w:r>
        <w:rPr>
          <w:rFonts w:hint="eastAsia" w:ascii="仿宋_GB2312" w:eastAsia="仿宋"/>
          <w:sz w:val="32"/>
          <w:szCs w:val="32"/>
        </w:rPr>
        <w:t>本次兑付对象为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在本通知规定的时间内提交</w:t>
      </w:r>
      <w:r>
        <w:rPr>
          <w:rFonts w:hint="eastAsia" w:ascii="仿宋" w:hAnsi="仿宋" w:eastAsia="仿宋" w:cs="仿宋"/>
          <w:sz w:val="32"/>
          <w:szCs w:val="32"/>
        </w:rPr>
        <w:t>兑付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的服务项目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"/>
          <w:sz w:val="32"/>
          <w:szCs w:val="32"/>
        </w:rPr>
      </w:pPr>
      <w:r>
        <w:rPr>
          <w:rFonts w:hint="eastAsia" w:ascii="仿宋_GB2312" w:eastAsia="仿宋"/>
          <w:sz w:val="32"/>
          <w:szCs w:val="32"/>
          <w:lang w:eastAsia="zh-CN"/>
        </w:rPr>
        <w:t>（</w:t>
      </w:r>
      <w:r>
        <w:rPr>
          <w:rFonts w:hint="eastAsia" w:ascii="仿宋_GB2312" w:eastAsia="仿宋"/>
          <w:sz w:val="32"/>
          <w:szCs w:val="32"/>
          <w:lang w:val="en-US" w:eastAsia="zh-CN"/>
        </w:rPr>
        <w:t>二</w:t>
      </w:r>
      <w:r>
        <w:rPr>
          <w:rFonts w:hint="eastAsia" w:ascii="仿宋_GB2312" w:eastAsia="仿宋"/>
          <w:sz w:val="32"/>
          <w:szCs w:val="32"/>
          <w:lang w:eastAsia="zh-CN"/>
        </w:rPr>
        <w:t>）服务项目</w:t>
      </w:r>
      <w:r>
        <w:rPr>
          <w:rFonts w:hint="eastAsia" w:ascii="仿宋_GB2312" w:eastAsia="仿宋"/>
          <w:sz w:val="32"/>
          <w:szCs w:val="32"/>
        </w:rPr>
        <w:t>符合兑付条件</w:t>
      </w:r>
      <w:r>
        <w:rPr>
          <w:rFonts w:hint="eastAsia" w:ascii="仿宋_GB2312" w:eastAsia="仿宋"/>
          <w:sz w:val="32"/>
          <w:szCs w:val="32"/>
          <w:lang w:eastAsia="zh-CN"/>
        </w:rPr>
        <w:t>，</w:t>
      </w:r>
      <w:r>
        <w:rPr>
          <w:rFonts w:hint="eastAsia" w:ascii="仿宋_GB2312" w:eastAsia="仿宋"/>
          <w:sz w:val="32"/>
          <w:szCs w:val="32"/>
        </w:rPr>
        <w:t>并已完成服务</w:t>
      </w:r>
      <w:r>
        <w:rPr>
          <w:rFonts w:hint="eastAsia" w:ascii="仿宋_GB2312" w:eastAsia="仿宋"/>
          <w:sz w:val="32"/>
          <w:szCs w:val="32"/>
          <w:lang w:eastAsia="zh-CN"/>
        </w:rPr>
        <w:t>内容</w:t>
      </w:r>
      <w:r>
        <w:rPr>
          <w:rFonts w:hint="eastAsia" w:ascii="仿宋_GB2312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二、兑付条件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 xml:space="preserve">（一）科技创新专业服务券兑付须满足以下条件：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1.申请单位须为高新区科技创新专业服务券入库服务机构，与持券单位签订了符合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政策</w:t>
      </w:r>
      <w:r>
        <w:rPr>
          <w:rFonts w:hint="eastAsia" w:ascii="仿宋" w:hAnsi="仿宋" w:eastAsia="仿宋" w:cs="仿宋"/>
          <w:sz w:val="32"/>
          <w:szCs w:val="32"/>
        </w:rPr>
        <w:t>支持范围的服务合同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并按服务合同约定完成了相关服务事项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2.服务合同的双方应无任何投资与被投资、隶属、共建、产权纽带等影响公平公正市场交易的关联关系。 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 xml:space="preserve">（二）有下列情形之一的，不予兑付：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1.未按要求提供完整兑付申请材料的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2.未按服务内容要求使用科技创新专业服务券的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3.服务合同签订日期和服务项目完成日期不在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服务券有效期</w:t>
      </w:r>
      <w:r>
        <w:rPr>
          <w:rFonts w:hint="eastAsia" w:ascii="仿宋" w:hAnsi="仿宋" w:eastAsia="仿宋" w:cs="仿宋"/>
          <w:sz w:val="32"/>
          <w:szCs w:val="32"/>
        </w:rPr>
        <w:t>内的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4.持券单位与服务机构存在投资与被投资、隶属、共建、产权纽带等影响公平公正市场交易关系的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5.服务合同未进行备案审核的。 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三、兑付</w:t>
      </w:r>
      <w:r>
        <w:rPr>
          <w:rFonts w:hint="eastAsia" w:ascii="黑体" w:hAnsi="黑体" w:eastAsia="黑体"/>
          <w:sz w:val="32"/>
          <w:szCs w:val="32"/>
          <w:lang w:eastAsia="zh-CN"/>
        </w:rPr>
        <w:t>申请</w:t>
      </w:r>
      <w:r>
        <w:rPr>
          <w:rFonts w:hint="eastAsia" w:ascii="黑体" w:hAnsi="黑体" w:eastAsia="黑体"/>
          <w:sz w:val="32"/>
          <w:szCs w:val="32"/>
        </w:rPr>
        <w:t>材料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（一）科技创新专业服务券兑付申请表（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填写</w:t>
      </w:r>
      <w:r>
        <w:rPr>
          <w:rFonts w:hint="eastAsia" w:ascii="仿宋" w:hAnsi="仿宋" w:eastAsia="仿宋" w:cs="仿宋"/>
          <w:sz w:val="32"/>
          <w:szCs w:val="32"/>
        </w:rPr>
        <w:t>附件3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--打印--签字盖章--扫描或拍照后上传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（二）服务合同。服务合同须包含但不限以下条款：服务内容说明、收费标准及收费金额，未能足额兑付部分的处理方案等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（三）服务发票。发票抬头为服务对象，发票金额与合同金额相一致，且发票类别与实际服务相一致。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）完成服务的过程和成果证明材料（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参考</w:t>
      </w:r>
      <w:r>
        <w:rPr>
          <w:rFonts w:hint="eastAsia" w:ascii="仿宋" w:hAnsi="仿宋" w:eastAsia="仿宋" w:cs="仿宋"/>
          <w:sz w:val="32"/>
          <w:szCs w:val="32"/>
        </w:rPr>
        <w:t>附件2）。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申请单位提供以上材料确保真实有效，一经发现有造假行为，高新区管委会将取消其兑付资格，并保留追究其相应责任的权利。</w:t>
      </w:r>
    </w:p>
    <w:p>
      <w:pPr>
        <w:spacing w:line="560" w:lineRule="exact"/>
        <w:ind w:firstLine="640" w:firstLineChars="200"/>
        <w:rPr>
          <w:rFonts w:hint="eastAsia" w:ascii="仿宋_GB2312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50F9"/>
    <w:rsid w:val="3417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2021-08-27T10:06:00Z</dcterms:created>
  <dc:creator>赵志斌</dc:creator>
  <cp:lastModifiedBy>赵志斌</cp:lastModifiedBy>
  <dcterms:modified xsi:type="dcterms:W3CDTF">2021-08-27T10:06:48Z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06C29FBA5B5A4AC59131FA9418F8A842</vt:lpwstr>
  </property>
</Properties>
</file>