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宋体" w:hAnsi="宋体" w:cs="宋体"/>
          <w:b/>
          <w:spacing w:val="-20"/>
          <w:sz w:val="44"/>
          <w:szCs w:val="44"/>
        </w:rPr>
      </w:pPr>
    </w:p>
    <w:p>
      <w:pPr>
        <w:widowControl w:val="0"/>
        <w:wordWrap/>
        <w:adjustRightInd/>
        <w:snapToGrid/>
        <w:spacing w:line="700" w:lineRule="exact"/>
        <w:jc w:val="center"/>
        <w:textAlignment w:val="auto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郑州</w:t>
      </w:r>
      <w:r>
        <w:rPr>
          <w:rFonts w:hint="eastAsia" w:ascii="方正小标宋_GBK" w:hAnsi="宋体" w:eastAsia="方正小标宋_GBK" w:cs="宋体"/>
          <w:sz w:val="44"/>
          <w:szCs w:val="44"/>
        </w:rPr>
        <w:t>市</w:t>
      </w: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企业</w:t>
      </w:r>
      <w:r>
        <w:rPr>
          <w:rFonts w:hint="eastAsia" w:ascii="方正小标宋_GBK" w:hAnsi="宋体" w:eastAsia="方正小标宋_GBK" w:cs="宋体"/>
          <w:sz w:val="44"/>
          <w:szCs w:val="44"/>
        </w:rPr>
        <w:t>海外</w:t>
      </w: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专利纠纷</w:t>
      </w:r>
      <w:r>
        <w:rPr>
          <w:rFonts w:hint="eastAsia" w:ascii="方正小标宋_GBK" w:hAnsi="宋体" w:eastAsia="方正小标宋_GBK" w:cs="宋体"/>
          <w:sz w:val="44"/>
          <w:szCs w:val="44"/>
        </w:rPr>
        <w:t>维权</w:t>
      </w: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补贴</w:t>
      </w:r>
    </w:p>
    <w:p>
      <w:pPr>
        <w:widowControl w:val="0"/>
        <w:wordWrap/>
        <w:adjustRightInd/>
        <w:snapToGrid/>
        <w:spacing w:line="700" w:lineRule="exact"/>
        <w:jc w:val="center"/>
        <w:textAlignment w:val="auto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申请表</w:t>
      </w:r>
    </w:p>
    <w:p>
      <w:pPr>
        <w:rPr>
          <w:rFonts w:ascii="方正小标宋简体" w:eastAsia="方正小标宋简体"/>
          <w:bCs/>
          <w:spacing w:val="-20"/>
          <w:sz w:val="44"/>
          <w:szCs w:val="44"/>
        </w:rPr>
      </w:pPr>
    </w:p>
    <w:p>
      <w:pPr>
        <w:spacing w:line="420" w:lineRule="auto"/>
        <w:rPr>
          <w:rFonts w:ascii="仿宋_GB2312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申请人</w:t>
      </w:r>
      <w:r>
        <w:rPr>
          <w:rFonts w:hint="eastAsia" w:ascii="仿宋_GB2312"/>
          <w:sz w:val="32"/>
          <w:szCs w:val="32"/>
        </w:rPr>
        <w:t>名称：</w:t>
      </w:r>
      <w:r>
        <w:rPr>
          <w:rFonts w:hint="eastAsia" w:ascii="仿宋_GB2312"/>
          <w:sz w:val="32"/>
          <w:szCs w:val="32"/>
          <w:u w:val="single"/>
        </w:rPr>
        <w:t xml:space="preserve">                                （公章） </w:t>
      </w:r>
    </w:p>
    <w:p>
      <w:pPr>
        <w:spacing w:line="420" w:lineRule="auto"/>
        <w:rPr>
          <w:rFonts w:ascii="仿宋_GB2312"/>
          <w:sz w:val="32"/>
          <w:szCs w:val="32"/>
          <w:u w:val="single"/>
        </w:rPr>
      </w:pPr>
      <w:r>
        <w:rPr>
          <w:rFonts w:hint="eastAsia" w:ascii="仿宋_GB2312"/>
          <w:sz w:val="32"/>
          <w:szCs w:val="32"/>
        </w:rPr>
        <w:t xml:space="preserve">联 系 人：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420" w:lineRule="auto"/>
        <w:rPr>
          <w:rFonts w:ascii="仿宋_GB2312"/>
          <w:sz w:val="32"/>
          <w:szCs w:val="32"/>
          <w:u w:val="single"/>
        </w:rPr>
      </w:pPr>
      <w:r>
        <w:rPr>
          <w:rFonts w:hint="eastAsia" w:ascii="仿宋_GB2312"/>
          <w:sz w:val="32"/>
          <w:szCs w:val="32"/>
        </w:rPr>
        <w:t xml:space="preserve">联系电话：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420" w:lineRule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填报日期：    年     月     日</w:t>
      </w:r>
    </w:p>
    <w:p>
      <w:pPr>
        <w:spacing w:line="420" w:lineRule="auto"/>
        <w:rPr>
          <w:rFonts w:ascii="仿宋_GB2312"/>
          <w:sz w:val="32"/>
          <w:szCs w:val="32"/>
        </w:rPr>
      </w:pPr>
    </w:p>
    <w:p>
      <w:pPr>
        <w:spacing w:line="420" w:lineRule="auto"/>
        <w:rPr>
          <w:rFonts w:ascii="仿宋_GB2312"/>
        </w:rPr>
      </w:pPr>
    </w:p>
    <w:p>
      <w:pPr>
        <w:spacing w:line="420" w:lineRule="auto"/>
        <w:rPr>
          <w:rFonts w:ascii="仿宋_GB2312"/>
        </w:rPr>
      </w:pPr>
    </w:p>
    <w:p>
      <w:pPr>
        <w:spacing w:line="420" w:lineRule="auto"/>
        <w:rPr>
          <w:rFonts w:ascii="仿宋_GB2312"/>
        </w:rPr>
      </w:pPr>
    </w:p>
    <w:p>
      <w:pPr>
        <w:spacing w:line="420" w:lineRule="auto"/>
        <w:rPr>
          <w:rFonts w:ascii="仿宋_GB2312"/>
        </w:rPr>
      </w:pPr>
    </w:p>
    <w:p>
      <w:pPr>
        <w:spacing w:line="420" w:lineRule="auto"/>
        <w:rPr>
          <w:rFonts w:ascii="仿宋_GB2312"/>
        </w:rPr>
      </w:pPr>
    </w:p>
    <w:p>
      <w:pPr>
        <w:spacing w:line="420" w:lineRule="auto"/>
        <w:rPr>
          <w:rFonts w:ascii="仿宋_GB2312"/>
        </w:rPr>
      </w:pPr>
    </w:p>
    <w:p>
      <w:pPr>
        <w:spacing w:line="420" w:lineRule="auto"/>
        <w:rPr>
          <w:rFonts w:ascii="仿宋_GB2312"/>
        </w:rPr>
      </w:pPr>
    </w:p>
    <w:p>
      <w:pPr>
        <w:spacing w:line="420" w:lineRule="auto"/>
        <w:rPr>
          <w:rFonts w:ascii="仿宋_GB2312"/>
        </w:rPr>
      </w:pPr>
    </w:p>
    <w:p>
      <w:pPr>
        <w:spacing w:line="420" w:lineRule="auto"/>
        <w:rPr>
          <w:rFonts w:ascii="仿宋_GB2312"/>
        </w:rPr>
      </w:pPr>
    </w:p>
    <w:p>
      <w:pPr>
        <w:spacing w:line="420" w:lineRule="auto"/>
        <w:rPr>
          <w:rFonts w:ascii="仿宋_GB2312"/>
        </w:rPr>
      </w:pPr>
    </w:p>
    <w:p>
      <w:pPr>
        <w:spacing w:line="420" w:lineRule="auto"/>
        <w:rPr>
          <w:rFonts w:ascii="仿宋_GB2312"/>
        </w:rPr>
      </w:pPr>
    </w:p>
    <w:tbl>
      <w:tblPr>
        <w:tblStyle w:val="4"/>
        <w:tblW w:w="91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60"/>
        <w:gridCol w:w="2280"/>
        <w:gridCol w:w="1935"/>
        <w:gridCol w:w="345"/>
        <w:gridCol w:w="2270"/>
        <w:gridCol w:w="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1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36"/>
                <w:szCs w:val="36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仿宋_GB2312"/>
                <w:bCs/>
              </w:rPr>
              <w:t>申请人名称</w:t>
            </w:r>
          </w:p>
        </w:tc>
        <w:tc>
          <w:tcPr>
            <w:tcW w:w="31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Cs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Cs/>
                <w:lang w:eastAsia="zh-CN"/>
              </w:rPr>
            </w:pPr>
            <w:r>
              <w:rPr>
                <w:rFonts w:hint="eastAsia" w:ascii="仿宋_GB2312"/>
                <w:bCs/>
                <w:lang w:eastAsia="zh-CN"/>
              </w:rPr>
              <w:t>统一社会信用代码</w:t>
            </w:r>
          </w:p>
        </w:tc>
        <w:tc>
          <w:tcPr>
            <w:tcW w:w="26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仿宋_GB2312"/>
                <w:bCs/>
              </w:rPr>
              <w:t>申请人地址</w:t>
            </w:r>
          </w:p>
        </w:tc>
        <w:tc>
          <w:tcPr>
            <w:tcW w:w="77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法人代表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45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5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联系人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45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45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维权类型</w:t>
            </w:r>
            <w:r>
              <w:rPr>
                <w:rFonts w:hint="eastAsia" w:ascii="仿宋_GB2312"/>
                <w:bCs/>
                <w:lang w:eastAsia="zh-CN"/>
              </w:rPr>
              <w:t>（诉讼</w:t>
            </w:r>
            <w:r>
              <w:rPr>
                <w:rFonts w:hint="eastAsia" w:ascii="仿宋_GB2312"/>
                <w:bCs/>
                <w:lang w:val="en-US" w:eastAsia="zh-CN"/>
              </w:rPr>
              <w:t>/仲裁</w:t>
            </w:r>
            <w:r>
              <w:rPr>
                <w:rFonts w:hint="eastAsia" w:ascii="仿宋_GB2312"/>
                <w:bCs/>
                <w:lang w:eastAsia="zh-CN"/>
              </w:rPr>
              <w:t>）</w:t>
            </w:r>
          </w:p>
        </w:tc>
        <w:tc>
          <w:tcPr>
            <w:tcW w:w="6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维权国家（地区）</w:t>
            </w:r>
          </w:p>
        </w:tc>
        <w:tc>
          <w:tcPr>
            <w:tcW w:w="6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维权对象名称</w:t>
            </w:r>
          </w:p>
        </w:tc>
        <w:tc>
          <w:tcPr>
            <w:tcW w:w="6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维权对象地址</w:t>
            </w:r>
          </w:p>
        </w:tc>
        <w:tc>
          <w:tcPr>
            <w:tcW w:w="6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作出最终决定的机构名称（法院或其他机构）</w:t>
            </w:r>
          </w:p>
        </w:tc>
        <w:tc>
          <w:tcPr>
            <w:tcW w:w="6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51" w:hRule="atLeast"/>
          <w:jc w:val="center"/>
        </w:trPr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维权起始时间和结案时间</w:t>
            </w:r>
          </w:p>
        </w:tc>
        <w:tc>
          <w:tcPr>
            <w:tcW w:w="68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维权结果</w:t>
            </w:r>
          </w:p>
        </w:tc>
        <w:tc>
          <w:tcPr>
            <w:tcW w:w="6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维权费用</w:t>
            </w:r>
          </w:p>
          <w:p>
            <w:pPr>
              <w:jc w:val="center"/>
              <w:rPr>
                <w:rFonts w:ascii="仿宋_GB2312"/>
                <w:bCs/>
                <w:sz w:val="36"/>
                <w:szCs w:val="36"/>
              </w:rPr>
            </w:pPr>
            <w:r>
              <w:rPr>
                <w:rFonts w:hint="eastAsia" w:ascii="仿宋_GB2312"/>
                <w:bCs/>
              </w:rPr>
              <w:t>金额(人民币：元)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36"/>
                <w:szCs w:val="36"/>
              </w:rPr>
            </w:pPr>
          </w:p>
        </w:tc>
        <w:tc>
          <w:tcPr>
            <w:tcW w:w="2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36"/>
                <w:szCs w:val="36"/>
              </w:rPr>
            </w:pPr>
            <w:r>
              <w:rPr>
                <w:rFonts w:hint="eastAsia" w:ascii="仿宋_GB2312"/>
                <w:bCs/>
              </w:rPr>
              <w:t>申请补贴金额（人民币：元）</w:t>
            </w:r>
          </w:p>
        </w:tc>
        <w:tc>
          <w:tcPr>
            <w:tcW w:w="22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申请人账户</w:t>
            </w:r>
          </w:p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信息</w:t>
            </w:r>
          </w:p>
        </w:tc>
        <w:tc>
          <w:tcPr>
            <w:tcW w:w="6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91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二、审批意见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  <w:jc w:val="center"/>
        </w:trPr>
        <w:tc>
          <w:tcPr>
            <w:tcW w:w="22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Cs/>
                <w:lang w:eastAsia="zh-CN"/>
              </w:rPr>
            </w:pPr>
            <w:r>
              <w:rPr>
                <w:rFonts w:hint="eastAsia" w:ascii="仿宋_GB2312"/>
                <w:bCs/>
                <w:lang w:eastAsia="zh-CN"/>
              </w:rPr>
              <w:t>知识产权管理部门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bCs/>
              </w:rPr>
              <w:t>填写</w:t>
            </w:r>
          </w:p>
        </w:tc>
        <w:tc>
          <w:tcPr>
            <w:tcW w:w="6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  <w:lang w:eastAsia="zh-CN"/>
              </w:rPr>
              <w:t>辖区</w:t>
            </w:r>
            <w:r>
              <w:rPr>
                <w:rFonts w:hint="eastAsia" w:ascii="仿宋_GB2312"/>
                <w:bCs/>
              </w:rPr>
              <w:t>市场监管局（知识产权局）初审意见</w:t>
            </w: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/>
              </w:rPr>
            </w:pPr>
          </w:p>
          <w:p>
            <w:pPr>
              <w:wordWrap w:val="0"/>
              <w:ind w:right="1284"/>
              <w:jc w:val="right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 xml:space="preserve">签字： </w:t>
            </w:r>
          </w:p>
          <w:p>
            <w:pPr>
              <w:ind w:right="1284"/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盖章：</w:t>
            </w:r>
          </w:p>
          <w:p>
            <w:pPr>
              <w:jc w:val="right"/>
              <w:rPr>
                <w:rFonts w:ascii="仿宋_GB2312"/>
              </w:rPr>
            </w:pPr>
            <w:r>
              <w:rPr>
                <w:rFonts w:hint="eastAsia" w:ascii="仿宋_GB2312"/>
                <w:bCs/>
              </w:rPr>
              <w:t xml:space="preserve">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0" w:hRule="atLeast"/>
          <w:jc w:val="center"/>
        </w:trPr>
        <w:tc>
          <w:tcPr>
            <w:tcW w:w="228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  <w:lang w:eastAsia="zh-CN"/>
              </w:rPr>
              <w:t>市知识产权维权保护中心</w:t>
            </w:r>
            <w:r>
              <w:rPr>
                <w:rFonts w:hint="eastAsia" w:ascii="仿宋_GB2312"/>
                <w:bCs/>
              </w:rPr>
              <w:t>审批意见</w:t>
            </w:r>
          </w:p>
          <w:p>
            <w:pPr>
              <w:rPr>
                <w:rFonts w:ascii="仿宋_GB2312"/>
              </w:rPr>
            </w:pPr>
          </w:p>
          <w:p>
            <w:pPr>
              <w:wordWrap w:val="0"/>
              <w:ind w:right="1280"/>
              <w:jc w:val="both"/>
              <w:rPr>
                <w:rFonts w:hint="eastAsia" w:ascii="仿宋_GB2312"/>
                <w:bCs/>
              </w:rPr>
            </w:pPr>
          </w:p>
          <w:p>
            <w:pPr>
              <w:wordWrap w:val="0"/>
              <w:ind w:right="1280"/>
              <w:jc w:val="center"/>
              <w:rPr>
                <w:rFonts w:hint="eastAsia" w:ascii="仿宋_GB2312"/>
                <w:bCs/>
              </w:rPr>
            </w:pPr>
          </w:p>
          <w:p>
            <w:pPr>
              <w:wordWrap w:val="0"/>
              <w:ind w:right="1280"/>
              <w:jc w:val="center"/>
              <w:rPr>
                <w:rFonts w:hint="eastAsia" w:ascii="仿宋_GB2312"/>
                <w:bCs/>
              </w:rPr>
            </w:pPr>
          </w:p>
          <w:p>
            <w:pPr>
              <w:wordWrap w:val="0"/>
              <w:ind w:right="1280"/>
              <w:jc w:val="center"/>
              <w:rPr>
                <w:rFonts w:hint="eastAsia" w:ascii="仿宋_GB2312"/>
                <w:bCs/>
              </w:rPr>
            </w:pPr>
          </w:p>
          <w:p>
            <w:pPr>
              <w:wordWrap w:val="0"/>
              <w:ind w:right="1280"/>
              <w:jc w:val="center"/>
              <w:rPr>
                <w:rFonts w:hint="eastAsia" w:ascii="仿宋_GB2312"/>
                <w:bCs/>
              </w:rPr>
            </w:pPr>
          </w:p>
          <w:p>
            <w:pPr>
              <w:wordWrap w:val="0"/>
              <w:ind w:right="1280"/>
              <w:jc w:val="center"/>
              <w:rPr>
                <w:rFonts w:hint="eastAsia" w:ascii="仿宋_GB2312"/>
                <w:bCs/>
              </w:rPr>
            </w:pPr>
          </w:p>
          <w:p>
            <w:pPr>
              <w:wordWrap w:val="0"/>
              <w:ind w:right="1280"/>
              <w:jc w:val="center"/>
              <w:rPr>
                <w:rFonts w:hint="eastAsia" w:ascii="仿宋_GB2312"/>
                <w:bCs/>
              </w:rPr>
            </w:pPr>
          </w:p>
          <w:p>
            <w:pPr>
              <w:wordWrap w:val="0"/>
              <w:ind w:right="1280"/>
              <w:jc w:val="center"/>
              <w:rPr>
                <w:rFonts w:hint="eastAsia" w:ascii="仿宋_GB2312"/>
                <w:bCs/>
              </w:rPr>
            </w:pPr>
          </w:p>
          <w:p>
            <w:pPr>
              <w:wordWrap w:val="0"/>
              <w:ind w:right="1280"/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/>
                <w:bCs/>
              </w:rPr>
              <w:t xml:space="preserve">签字： </w:t>
            </w:r>
          </w:p>
          <w:p>
            <w:pPr>
              <w:ind w:right="1284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/>
                <w:bCs/>
              </w:rPr>
              <w:t>盖章：</w:t>
            </w:r>
          </w:p>
          <w:p>
            <w:pPr>
              <w:ind w:right="1284" w:firstLine="2730" w:firstLineChars="1300"/>
              <w:rPr>
                <w:rFonts w:ascii="仿宋_GB2312"/>
                <w:bCs/>
              </w:rPr>
            </w:pPr>
          </w:p>
          <w:p>
            <w:pPr>
              <w:tabs>
                <w:tab w:val="left" w:pos="5828"/>
                <w:tab w:val="left" w:pos="6625"/>
              </w:tabs>
              <w:ind w:right="88" w:firstLine="2730" w:firstLineChars="1300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Cs/>
              </w:rPr>
              <w:t xml:space="preserve">   </w:t>
            </w:r>
            <w:r>
              <w:rPr>
                <w:rFonts w:hint="eastAsia" w:ascii="仿宋_GB2312"/>
                <w:bCs/>
                <w:lang w:val="en-US" w:eastAsia="zh-CN"/>
              </w:rPr>
              <w:t xml:space="preserve">                     </w:t>
            </w:r>
            <w:r>
              <w:rPr>
                <w:rFonts w:hint="eastAsia" w:ascii="仿宋_GB2312"/>
                <w:bCs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91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三、申请援助说明及证明材料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0" w:hRule="atLeast"/>
          <w:jc w:val="center"/>
        </w:trPr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申请人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bCs/>
              </w:rPr>
              <w:t>基本情况</w:t>
            </w:r>
          </w:p>
        </w:tc>
        <w:tc>
          <w:tcPr>
            <w:tcW w:w="6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0" w:lineRule="atLeas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【填写说明】</w:t>
            </w:r>
            <w:r>
              <w:rPr>
                <w:rFonts w:hint="eastAsia" w:ascii="仿宋_GB2312"/>
                <w:b/>
                <w:sz w:val="24"/>
              </w:rPr>
              <w:t>（填写时请删除填写说明）</w:t>
            </w:r>
          </w:p>
          <w:p>
            <w:pPr>
              <w:spacing w:line="0" w:lineRule="atLeas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申请人营业执照副本等相关证明材料</w:t>
            </w:r>
            <w:r>
              <w:rPr>
                <w:rFonts w:hint="eastAsia" w:ascii="仿宋_GB2312" w:hAnsi="宋体"/>
                <w:sz w:val="24"/>
                <w:lang w:eastAsia="zh-CN"/>
              </w:rPr>
              <w:t>作为附件另附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4" w:hRule="atLeast"/>
          <w:jc w:val="center"/>
        </w:trPr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申请人</w:t>
            </w:r>
          </w:p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知识产权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bCs/>
              </w:rPr>
              <w:t>情况</w:t>
            </w:r>
          </w:p>
        </w:tc>
        <w:tc>
          <w:tcPr>
            <w:tcW w:w="6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0" w:lineRule="atLeas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【填写说明】</w:t>
            </w:r>
            <w:r>
              <w:rPr>
                <w:rFonts w:hint="eastAsia" w:ascii="仿宋_GB2312"/>
                <w:b/>
                <w:sz w:val="24"/>
              </w:rPr>
              <w:t>（填写时请删除填写说明）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1.申请人拥有国内外专利、商标等知识产权数量、法律状态等情况；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2.围绕涉诉专利进行的专利布局情况（相关专利证书复印件作为附件另附）；</w:t>
            </w:r>
          </w:p>
          <w:p>
            <w:pPr>
              <w:spacing w:line="0" w:lineRule="atLeas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/>
                <w:sz w:val="24"/>
              </w:rPr>
              <w:t>.申请人知识产权管理制度情况与工作体系、知识产权工作队伍情况、知识产权工作专项经费情况等；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/>
                <w:sz w:val="24"/>
              </w:rPr>
              <w:t>.申请人发生的国内知识产权纠纷及维权情况。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4" w:hRule="atLeast"/>
          <w:jc w:val="center"/>
        </w:trPr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</w:rPr>
              <w:t>申请人海外维权情况说明</w:t>
            </w:r>
          </w:p>
        </w:tc>
        <w:tc>
          <w:tcPr>
            <w:tcW w:w="6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0" w:lineRule="atLeas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【填写说明】（填写时请删除填写说明）</w:t>
            </w:r>
          </w:p>
          <w:p>
            <w:pPr>
              <w:spacing w:line="0" w:lineRule="atLeast"/>
              <w:ind w:firstLine="720" w:firstLineChars="30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1.维权时间：</w:t>
            </w:r>
          </w:p>
          <w:p>
            <w:pPr>
              <w:spacing w:line="0" w:lineRule="atLeast"/>
              <w:ind w:firstLine="720" w:firstLineChars="30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2.维权地点：</w:t>
            </w:r>
          </w:p>
          <w:p>
            <w:pPr>
              <w:spacing w:line="0" w:lineRule="atLeast"/>
              <w:ind w:firstLine="720" w:firstLineChars="30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3.维权对象信息：</w:t>
            </w:r>
          </w:p>
          <w:p>
            <w:pPr>
              <w:spacing w:line="0" w:lineRule="atLeast"/>
              <w:ind w:firstLine="720" w:firstLineChars="30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4.事情经过：</w:t>
            </w:r>
          </w:p>
          <w:p>
            <w:pPr>
              <w:spacing w:line="0" w:lineRule="atLeast"/>
              <w:ind w:firstLine="720" w:firstLineChars="30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5.维权结果：</w:t>
            </w:r>
          </w:p>
          <w:p>
            <w:pPr>
              <w:spacing w:line="0" w:lineRule="atLeast"/>
              <w:ind w:firstLine="720" w:firstLineChars="30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6.</w:t>
            </w:r>
            <w:r>
              <w:rPr>
                <w:rFonts w:hint="eastAsia" w:ascii="仿宋_GB2312" w:hAnsi="宋体"/>
                <w:sz w:val="24"/>
              </w:rPr>
              <w:t>其他需要说明的事项：</w:t>
            </w:r>
          </w:p>
          <w:p>
            <w:pPr>
              <w:spacing w:line="0" w:lineRule="atLeast"/>
              <w:ind w:firstLine="720" w:firstLineChars="300"/>
              <w:jc w:val="left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如有证明材料，作为附件另附。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4" w:hRule="atLeast"/>
          <w:jc w:val="center"/>
        </w:trPr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  <w:lang w:eastAsia="zh-CN"/>
              </w:rPr>
              <w:t>申请人</w:t>
            </w:r>
            <w:r>
              <w:rPr>
                <w:rFonts w:hint="eastAsia" w:ascii="仿宋_GB2312"/>
                <w:bCs/>
              </w:rPr>
              <w:t>海外维权费用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bCs/>
              </w:rPr>
              <w:t>清单及证明</w:t>
            </w:r>
          </w:p>
        </w:tc>
        <w:tc>
          <w:tcPr>
            <w:tcW w:w="6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0" w:lineRule="atLeas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【填写说明】（填写时请删除填写说明）</w:t>
            </w:r>
          </w:p>
          <w:p>
            <w:pPr>
              <w:spacing w:line="0" w:lineRule="atLeast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 xml:space="preserve">    法律费用支出明细及支出凭证证明；证明维权结果的文书原件及翻译件；委托律所、服务机构维权协议及翻译件等相关证明材料（加盖公章）</w:t>
            </w:r>
            <w:r>
              <w:rPr>
                <w:rFonts w:hint="eastAsia" w:ascii="仿宋_GB2312" w:hAnsi="宋体"/>
                <w:bCs/>
                <w:sz w:val="24"/>
                <w:lang w:eastAsia="zh-CN"/>
              </w:rPr>
              <w:t>；以上证明材料作为附件另附</w:t>
            </w:r>
            <w:r>
              <w:rPr>
                <w:rFonts w:hint="eastAsia" w:ascii="仿宋_GB2312" w:hAnsi="宋体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4" w:hRule="atLeast"/>
          <w:jc w:val="center"/>
        </w:trPr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  <w:r>
              <w:rPr>
                <w:rFonts w:hint="eastAsia" w:ascii="仿宋_GB2312"/>
                <w:bCs/>
                <w:lang w:eastAsia="zh-CN"/>
              </w:rPr>
              <w:t>申请人</w:t>
            </w:r>
            <w:r>
              <w:rPr>
                <w:rFonts w:hint="eastAsia" w:ascii="仿宋_GB2312"/>
                <w:bCs/>
              </w:rPr>
              <w:t>其他相关知识产权状况</w:t>
            </w:r>
          </w:p>
        </w:tc>
        <w:tc>
          <w:tcPr>
            <w:tcW w:w="6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0" w:lineRule="atLeas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【填写说明】（填写时请删除填写说明）</w:t>
            </w:r>
          </w:p>
          <w:p>
            <w:pPr>
              <w:widowControl/>
              <w:spacing w:line="300" w:lineRule="exact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bCs/>
                <w:sz w:val="24"/>
              </w:rPr>
              <w:t>企业其他需要补充说明的知识产权基本情况、开展知识产权维权等内容。</w:t>
            </w:r>
            <w:r>
              <w:rPr>
                <w:rFonts w:hint="eastAsia" w:ascii="仿宋_GB2312" w:hAnsi="宋体"/>
                <w:bCs/>
                <w:sz w:val="24"/>
                <w:lang w:eastAsia="zh-CN"/>
              </w:rPr>
              <w:t>相关证明材料作为附件另附。</w:t>
            </w:r>
          </w:p>
          <w:p>
            <w:pPr>
              <w:spacing w:line="300" w:lineRule="exact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1" w:hRule="atLeast"/>
          <w:jc w:val="center"/>
        </w:trPr>
        <w:tc>
          <w:tcPr>
            <w:tcW w:w="2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中等线_GBK" w:hAnsi="方正中等线_GBK" w:eastAsia="方正中等线_GBK" w:cs="方正中等线_GBK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</w:rPr>
              <w:t>申请人承诺书</w:t>
            </w:r>
          </w:p>
        </w:tc>
        <w:tc>
          <w:tcPr>
            <w:tcW w:w="68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0" w:lineRule="atLeas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【填写说明】（填写时请删除填写说明）</w:t>
            </w: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本申请单位承诺遵守《</w:t>
            </w:r>
            <w:r>
              <w:rPr>
                <w:rFonts w:hint="eastAsia" w:ascii="仿宋_GB2312" w:hAnsi="宋体"/>
                <w:sz w:val="24"/>
                <w:lang w:eastAsia="zh-CN"/>
              </w:rPr>
              <w:t>郑州市知识产权运营服务体系建设实施细则</w:t>
            </w:r>
            <w:r>
              <w:rPr>
                <w:rFonts w:hint="eastAsia" w:ascii="仿宋_GB2312" w:hAnsi="宋体"/>
                <w:sz w:val="24"/>
              </w:rPr>
              <w:t>》的规定，所提供的各项材料均真实有效，并自愿承担可能引起的一切后果。</w:t>
            </w:r>
            <w:r>
              <w:rPr>
                <w:rFonts w:hint="eastAsia" w:ascii="仿宋_GB2312" w:hAnsi="宋体"/>
                <w:sz w:val="24"/>
                <w:lang w:eastAsia="zh-CN"/>
              </w:rPr>
              <w:t>“信用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·郑州</w:t>
            </w:r>
            <w:r>
              <w:rPr>
                <w:rFonts w:hint="eastAsia" w:ascii="仿宋_GB2312" w:hAnsi="宋体"/>
                <w:sz w:val="24"/>
                <w:lang w:eastAsia="zh-CN"/>
              </w:rPr>
              <w:t>”截图作为附件另附。</w:t>
            </w:r>
            <w:bookmarkStart w:id="0" w:name="_GoBack"/>
            <w:bookmarkEnd w:id="0"/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负责人（签名）：         申请人（盖章）：</w:t>
            </w:r>
          </w:p>
          <w:p>
            <w:pPr>
              <w:spacing w:line="380" w:lineRule="exact"/>
              <w:rPr>
                <w:rFonts w:ascii="仿宋" w:hAnsi="仿宋" w:eastAsia="仿宋" w:cs="仿宋"/>
                <w:b/>
              </w:rPr>
            </w:pPr>
          </w:p>
          <w:p>
            <w:pPr>
              <w:spacing w:line="0" w:lineRule="atLeast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</w:rPr>
              <w:t xml:space="preserve">  年    月    日</w:t>
            </w:r>
          </w:p>
        </w:tc>
      </w:tr>
    </w:tbl>
    <w:p>
      <w:pPr>
        <w:tabs>
          <w:tab w:val="left" w:pos="7742"/>
        </w:tabs>
        <w:rPr>
          <w:rFonts w:ascii="仿宋_GB2312"/>
          <w:color w:val="000000"/>
          <w:sz w:val="10"/>
          <w:szCs w:val="10"/>
        </w:rPr>
      </w:pPr>
    </w:p>
    <w:p/>
    <w:sectPr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中等线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14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DE6BCBB5"/>
    <w:rsid w:val="5C0732BF"/>
    <w:rsid w:val="6E4E0E9C"/>
    <w:rsid w:val="DE6BCBB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2022-09-08T13:53:00Z</dcterms:created>
  <dc:creator>xxx</dc:creator>
  <cp:lastModifiedBy>Administrator</cp:lastModifiedBy>
  <dcterms:modified xsi:type="dcterms:W3CDTF">2023-08-07T04:40:01Z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2052-9.1.0.5336</vt:lpwstr>
  </property>
</Properties>
</file>