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41" w:rsidRDefault="00710041" w:rsidP="00710041">
      <w:pPr>
        <w:rPr>
          <w:rFonts w:eastAsia="黑体"/>
          <w:bCs/>
          <w:kern w:val="0"/>
          <w:szCs w:val="32"/>
        </w:rPr>
      </w:pPr>
      <w:r>
        <w:rPr>
          <w:rFonts w:eastAsia="黑体"/>
          <w:bCs/>
          <w:kern w:val="0"/>
          <w:szCs w:val="32"/>
        </w:rPr>
        <w:t>附件</w:t>
      </w:r>
    </w:p>
    <w:p w:rsidR="00710041" w:rsidRDefault="00710041" w:rsidP="00710041">
      <w:pPr>
        <w:spacing w:beforeLines="20" w:afterLines="50"/>
        <w:jc w:val="center"/>
        <w:rPr>
          <w:rFonts w:eastAsia="方正小标宋简体"/>
          <w:spacing w:val="-20"/>
          <w:sz w:val="40"/>
          <w:szCs w:val="40"/>
        </w:rPr>
      </w:pPr>
      <w:r>
        <w:rPr>
          <w:rFonts w:eastAsia="方正小标宋简体" w:hint="eastAsia"/>
          <w:spacing w:val="-20"/>
          <w:sz w:val="40"/>
          <w:szCs w:val="40"/>
        </w:rPr>
        <w:t>郑州市农村劳动力职业技能定点培训机构备案申请表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1630"/>
        <w:gridCol w:w="1146"/>
        <w:gridCol w:w="1064"/>
        <w:gridCol w:w="9"/>
        <w:gridCol w:w="8"/>
        <w:gridCol w:w="1219"/>
        <w:gridCol w:w="92"/>
        <w:gridCol w:w="1490"/>
        <w:gridCol w:w="104"/>
        <w:gridCol w:w="868"/>
        <w:gridCol w:w="253"/>
        <w:gridCol w:w="1059"/>
      </w:tblGrid>
      <w:tr w:rsidR="00710041" w:rsidTr="008E39A3">
        <w:trPr>
          <w:trHeight w:val="525"/>
          <w:jc w:val="center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242" w:lineRule="atLeast"/>
              <w:jc w:val="center"/>
              <w:rPr>
                <w:rFonts w:ascii="仿宋_GB2312" w:hAnsi="宋体" w:cs="宋体"/>
                <w:color w:val="323532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23532"/>
                <w:kern w:val="0"/>
                <w:sz w:val="24"/>
              </w:rPr>
              <w:t>单位</w:t>
            </w:r>
          </w:p>
          <w:p w:rsidR="00710041" w:rsidRDefault="00710041" w:rsidP="008E39A3">
            <w:pPr>
              <w:widowControl/>
              <w:spacing w:line="242" w:lineRule="atLeast"/>
              <w:jc w:val="center"/>
              <w:rPr>
                <w:rFonts w:ascii="仿宋_GB2312" w:hAnsi="宋体" w:cs="宋体"/>
                <w:color w:val="323532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23532"/>
                <w:kern w:val="0"/>
                <w:sz w:val="24"/>
              </w:rPr>
              <w:t>资质</w:t>
            </w:r>
          </w:p>
          <w:p w:rsidR="00710041" w:rsidRDefault="00710041" w:rsidP="008E39A3">
            <w:pPr>
              <w:widowControl/>
              <w:spacing w:line="242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23532"/>
                <w:kern w:val="0"/>
                <w:sz w:val="24"/>
              </w:rPr>
              <w:t>情况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24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242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37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</w:tr>
      <w:tr w:rsidR="00710041" w:rsidTr="008E39A3">
        <w:trPr>
          <w:trHeight w:val="525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17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17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通信地址</w:t>
            </w: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41" w:rsidRDefault="00710041" w:rsidP="008E39A3">
            <w:pPr>
              <w:widowControl/>
              <w:spacing w:line="17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邮  编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</w:tr>
      <w:tr w:rsidR="00710041" w:rsidTr="008E39A3">
        <w:trPr>
          <w:trHeight w:val="525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tabs>
                <w:tab w:val="left" w:pos="789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资质证书</w:t>
            </w: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3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</w:tr>
      <w:tr w:rsidR="00710041" w:rsidTr="008E39A3">
        <w:trPr>
          <w:trHeight w:val="525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21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21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21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0041" w:rsidTr="008E39A3">
        <w:trPr>
          <w:trHeight w:val="525"/>
          <w:jc w:val="center"/>
        </w:trPr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21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212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212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10041" w:rsidTr="008E39A3">
        <w:trPr>
          <w:trHeight w:val="557"/>
          <w:jc w:val="center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00" w:lineRule="atLeast"/>
              <w:rPr>
                <w:rFonts w:ascii="仿宋_GB2312" w:hAnsi="宋体" w:cs="宋体"/>
                <w:color w:val="323532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23532"/>
                <w:kern w:val="0"/>
                <w:sz w:val="24"/>
              </w:rPr>
              <w:t>管理</w:t>
            </w:r>
          </w:p>
          <w:p w:rsidR="00710041" w:rsidRDefault="00710041" w:rsidP="008E39A3">
            <w:pPr>
              <w:widowControl/>
              <w:spacing w:line="300" w:lineRule="atLeast"/>
              <w:rPr>
                <w:rFonts w:ascii="仿宋_GB2312" w:hAnsi="宋体" w:cs="宋体"/>
                <w:color w:val="323532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23532"/>
                <w:kern w:val="0"/>
                <w:sz w:val="24"/>
              </w:rPr>
              <w:t>机构、</w:t>
            </w:r>
          </w:p>
          <w:p w:rsidR="00710041" w:rsidRDefault="00710041" w:rsidP="008E39A3">
            <w:pPr>
              <w:widowControl/>
              <w:spacing w:line="300" w:lineRule="atLeast"/>
              <w:rPr>
                <w:rFonts w:ascii="仿宋_GB2312" w:hAnsi="宋体" w:cs="宋体"/>
                <w:color w:val="323532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23532"/>
                <w:kern w:val="0"/>
                <w:sz w:val="24"/>
              </w:rPr>
              <w:t>人员</w:t>
            </w:r>
          </w:p>
          <w:p w:rsidR="00710041" w:rsidRDefault="00710041" w:rsidP="008E39A3">
            <w:pPr>
              <w:widowControl/>
              <w:spacing w:line="300" w:lineRule="atLeas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23532"/>
                <w:kern w:val="0"/>
                <w:sz w:val="24"/>
              </w:rPr>
              <w:t>情况</w:t>
            </w:r>
          </w:p>
          <w:p w:rsidR="00710041" w:rsidRDefault="00710041" w:rsidP="008E39A3">
            <w:pPr>
              <w:widowControl/>
              <w:spacing w:line="300" w:lineRule="atLeast"/>
              <w:ind w:firstLine="300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710041" w:rsidRDefault="00710041" w:rsidP="008E39A3">
            <w:pPr>
              <w:spacing w:line="3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2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专职工作人员（    ）人</w:t>
            </w:r>
          </w:p>
        </w:tc>
      </w:tr>
      <w:tr w:rsidR="00710041" w:rsidTr="008E39A3">
        <w:trPr>
          <w:trHeight w:val="482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41" w:rsidRDefault="00710041" w:rsidP="008E39A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专职管理人员（人）</w:t>
            </w:r>
          </w:p>
        </w:tc>
        <w:tc>
          <w:tcPr>
            <w:tcW w:w="73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专职教师（          ）人，占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%</w:t>
            </w:r>
          </w:p>
        </w:tc>
      </w:tr>
      <w:tr w:rsidR="00710041" w:rsidTr="008E39A3">
        <w:trPr>
          <w:cantSplit/>
          <w:trHeight w:val="447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2"/>
                <w:szCs w:val="22"/>
              </w:rPr>
              <w:t>本科（人）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2"/>
                <w:szCs w:val="22"/>
              </w:rPr>
              <w:t>专科（人）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2"/>
                <w:szCs w:val="22"/>
              </w:rPr>
              <w:t>中专 （人）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2"/>
                <w:szCs w:val="22"/>
              </w:rPr>
              <w:t>具有职称（人）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双师型（人）</w:t>
            </w:r>
          </w:p>
        </w:tc>
      </w:tr>
      <w:tr w:rsidR="00710041" w:rsidTr="008E39A3">
        <w:trPr>
          <w:cantSplit/>
          <w:trHeight w:val="439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Chars="200" w:firstLine="4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Chars="250" w:firstLine="6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Chars="300" w:firstLine="7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rightChars="-244" w:right="-78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占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%</w:t>
            </w:r>
          </w:p>
        </w:tc>
      </w:tr>
      <w:tr w:rsidR="00710041" w:rsidTr="008E39A3">
        <w:trPr>
          <w:cantSplit/>
          <w:trHeight w:val="525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0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专职管理</w:t>
            </w:r>
          </w:p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人员名单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left="372" w:firstLine="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</w:tr>
      <w:tr w:rsidR="00710041" w:rsidTr="008E39A3">
        <w:trPr>
          <w:cantSplit/>
          <w:trHeight w:hRule="exact" w:val="397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0041" w:rsidTr="008E39A3">
        <w:trPr>
          <w:cantSplit/>
          <w:trHeight w:hRule="exact" w:val="397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0041" w:rsidTr="008E39A3">
        <w:trPr>
          <w:cantSplit/>
          <w:trHeight w:hRule="exact" w:val="397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0041" w:rsidTr="008E39A3">
        <w:trPr>
          <w:cantSplit/>
          <w:trHeight w:hRule="exact" w:val="397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left="372"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0041" w:rsidTr="008E39A3">
        <w:trPr>
          <w:cantSplit/>
          <w:trHeight w:hRule="exact" w:val="397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left="372"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0041" w:rsidTr="008E39A3">
        <w:trPr>
          <w:cantSplit/>
          <w:trHeight w:val="808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16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专、兼职</w:t>
            </w:r>
          </w:p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教师名单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文化程度</w:t>
            </w:r>
          </w:p>
          <w:p w:rsidR="00710041" w:rsidRDefault="00710041" w:rsidP="008E39A3">
            <w:pPr>
              <w:widowControl/>
              <w:spacing w:line="0" w:lineRule="atLeast"/>
              <w:ind w:left="13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/教龄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授课专业（工种）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专职/兼职</w:t>
            </w:r>
          </w:p>
        </w:tc>
      </w:tr>
      <w:tr w:rsidR="00710041" w:rsidTr="008E39A3">
        <w:trPr>
          <w:cantSplit/>
          <w:trHeight w:hRule="exact" w:val="397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</w:tr>
      <w:tr w:rsidR="00710041" w:rsidTr="008E39A3">
        <w:trPr>
          <w:cantSplit/>
          <w:trHeight w:hRule="exact" w:val="397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</w:tr>
      <w:tr w:rsidR="00710041" w:rsidTr="008E39A3">
        <w:trPr>
          <w:cantSplit/>
          <w:trHeight w:hRule="exact" w:val="397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</w:tr>
      <w:tr w:rsidR="00710041" w:rsidTr="008E39A3">
        <w:trPr>
          <w:cantSplit/>
          <w:trHeight w:hRule="exact" w:val="397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10"/>
                <w:szCs w:val="10"/>
              </w:rPr>
              <w:t> </w:t>
            </w:r>
          </w:p>
        </w:tc>
      </w:tr>
      <w:tr w:rsidR="00710041" w:rsidTr="008E39A3">
        <w:trPr>
          <w:cantSplit/>
          <w:trHeight w:hRule="exact" w:val="397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</w:tr>
      <w:tr w:rsidR="00710041" w:rsidTr="008E39A3">
        <w:trPr>
          <w:cantSplit/>
          <w:trHeight w:hRule="exact" w:val="397"/>
          <w:jc w:val="center"/>
        </w:trPr>
        <w:tc>
          <w:tcPr>
            <w:tcW w:w="8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</w:tr>
      <w:tr w:rsidR="00710041" w:rsidTr="008E39A3">
        <w:trPr>
          <w:cantSplit/>
          <w:trHeight w:hRule="exact" w:val="397"/>
          <w:jc w:val="center"/>
        </w:trPr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仿宋_GB2312" w:hAnsi="宋体" w:cs="宋体"/>
                <w:kern w:val="0"/>
                <w:sz w:val="10"/>
                <w:szCs w:val="10"/>
              </w:rPr>
            </w:pPr>
          </w:p>
        </w:tc>
      </w:tr>
    </w:tbl>
    <w:p w:rsidR="00710041" w:rsidRDefault="00710041" w:rsidP="00710041">
      <w:pPr>
        <w:rPr>
          <w:rFonts w:ascii="黑体" w:eastAsia="黑体"/>
          <w:sz w:val="18"/>
          <w:szCs w:val="18"/>
        </w:rPr>
      </w:pPr>
    </w:p>
    <w:p w:rsidR="00710041" w:rsidRDefault="00710041" w:rsidP="00710041">
      <w:pPr>
        <w:rPr>
          <w:rFonts w:ascii="黑体" w:eastAsia="黑体" w:hint="eastAsia"/>
          <w:sz w:val="18"/>
          <w:szCs w:val="18"/>
        </w:rPr>
      </w:pPr>
    </w:p>
    <w:p w:rsidR="00710041" w:rsidRDefault="00710041" w:rsidP="00710041">
      <w:pPr>
        <w:rPr>
          <w:rFonts w:ascii="黑体" w:eastAsia="黑体"/>
          <w:sz w:val="18"/>
          <w:szCs w:val="18"/>
        </w:rPr>
      </w:pPr>
    </w:p>
    <w:p w:rsidR="00710041" w:rsidRDefault="00710041" w:rsidP="00710041">
      <w:pPr>
        <w:rPr>
          <w:rFonts w:ascii="黑体" w:eastAsia="黑体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789"/>
        <w:gridCol w:w="1153"/>
        <w:gridCol w:w="455"/>
        <w:gridCol w:w="878"/>
        <w:gridCol w:w="260"/>
        <w:gridCol w:w="1333"/>
        <w:gridCol w:w="787"/>
        <w:gridCol w:w="228"/>
        <w:gridCol w:w="7"/>
        <w:gridCol w:w="2638"/>
      </w:tblGrid>
      <w:tr w:rsidR="00710041" w:rsidTr="00710041">
        <w:trPr>
          <w:cantSplit/>
          <w:trHeight w:hRule="exact" w:val="655"/>
          <w:jc w:val="center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特色培训</w:t>
            </w:r>
          </w:p>
          <w:p w:rsidR="00710041" w:rsidRDefault="00710041" w:rsidP="008E39A3">
            <w:pPr>
              <w:widowControl/>
              <w:spacing w:line="360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项 目 或</w:t>
            </w:r>
          </w:p>
          <w:p w:rsidR="00710041" w:rsidRDefault="00710041" w:rsidP="008E39A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专业工种</w:t>
            </w:r>
          </w:p>
        </w:tc>
        <w:tc>
          <w:tcPr>
            <w:tcW w:w="852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培训项目或专业（工种）名称</w:t>
            </w:r>
          </w:p>
        </w:tc>
      </w:tr>
      <w:tr w:rsidR="00710041" w:rsidTr="008E39A3">
        <w:trPr>
          <w:cantSplit/>
          <w:trHeight w:hRule="exact" w:val="317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10041" w:rsidTr="008E39A3">
        <w:trPr>
          <w:cantSplit/>
          <w:trHeight w:hRule="exact" w:val="317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10041" w:rsidTr="008E39A3">
        <w:trPr>
          <w:cantSplit/>
          <w:trHeight w:hRule="exact" w:val="317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10041" w:rsidTr="008E39A3">
        <w:trPr>
          <w:cantSplit/>
          <w:trHeight w:hRule="exact" w:val="317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10041" w:rsidTr="008E39A3">
        <w:trPr>
          <w:cantSplit/>
          <w:trHeight w:hRule="exact" w:val="317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24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10041" w:rsidTr="008E39A3">
        <w:trPr>
          <w:cantSplit/>
          <w:trHeight w:hRule="exact" w:val="317"/>
          <w:jc w:val="center"/>
        </w:trPr>
        <w:tc>
          <w:tcPr>
            <w:tcW w:w="13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7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10041" w:rsidTr="00710041">
        <w:trPr>
          <w:trHeight w:hRule="exact" w:val="776"/>
          <w:jc w:val="center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323532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23532"/>
                <w:kern w:val="0"/>
                <w:sz w:val="24"/>
              </w:rPr>
              <w:t>培训</w:t>
            </w:r>
          </w:p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323532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23532"/>
                <w:kern w:val="0"/>
                <w:sz w:val="24"/>
              </w:rPr>
              <w:t>（实操）场所</w:t>
            </w:r>
          </w:p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23532"/>
                <w:kern w:val="0"/>
                <w:sz w:val="24"/>
              </w:rPr>
              <w:t>情况</w:t>
            </w:r>
          </w:p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  <w:p w:rsidR="00710041" w:rsidRDefault="00710041" w:rsidP="008E39A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培训场地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占地</w:t>
            </w:r>
          </w:p>
          <w:p w:rsidR="00710041" w:rsidRDefault="00710041" w:rsidP="008E39A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面积</w:t>
            </w:r>
          </w:p>
        </w:tc>
        <w:tc>
          <w:tcPr>
            <w:tcW w:w="658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280" w:lineRule="exac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m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  <w:vertAlign w:val="superscript"/>
              </w:rPr>
              <w:t>2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  <w:vertAlign w:val="superscript"/>
              </w:rPr>
              <w:t xml:space="preserve">                              </w:t>
            </w:r>
          </w:p>
        </w:tc>
      </w:tr>
      <w:tr w:rsidR="00710041" w:rsidTr="00710041">
        <w:trPr>
          <w:trHeight w:hRule="exact" w:val="697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理论</w:t>
            </w:r>
          </w:p>
          <w:p w:rsidR="00710041" w:rsidRDefault="00710041" w:rsidP="008E39A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培训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理论教室面积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m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  <w:vertAlign w:val="superscript"/>
              </w:rPr>
              <w:t>2</w:t>
            </w:r>
          </w:p>
        </w:tc>
      </w:tr>
      <w:tr w:rsidR="00710041" w:rsidTr="00710041">
        <w:trPr>
          <w:trHeight w:hRule="exact" w:val="834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教  室</w:t>
            </w:r>
          </w:p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总容量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人</w:t>
            </w:r>
          </w:p>
        </w:tc>
      </w:tr>
      <w:tr w:rsidR="00710041" w:rsidTr="00710041">
        <w:trPr>
          <w:trHeight w:hRule="exact" w:val="704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实操</w:t>
            </w:r>
          </w:p>
          <w:p w:rsidR="00710041" w:rsidRDefault="00710041" w:rsidP="008E39A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培训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实习</w:t>
            </w:r>
          </w:p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场所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m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  <w:vertAlign w:val="superscript"/>
              </w:rPr>
              <w:t>2</w:t>
            </w:r>
          </w:p>
        </w:tc>
      </w:tr>
      <w:tr w:rsidR="00710041" w:rsidTr="00710041">
        <w:trPr>
          <w:trHeight w:hRule="exact" w:val="796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2"/>
                <w:szCs w:val="22"/>
              </w:rPr>
              <w:t>实习工位总容量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个</w:t>
            </w:r>
          </w:p>
        </w:tc>
      </w:tr>
      <w:tr w:rsidR="00710041" w:rsidTr="00710041">
        <w:trPr>
          <w:cantSplit/>
          <w:trHeight w:hRule="exact" w:val="548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配套</w:t>
            </w:r>
          </w:p>
          <w:p w:rsidR="00710041" w:rsidRDefault="00710041" w:rsidP="008E39A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设施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食堂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Chars="250" w:firstLine="5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m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能否满足就餐条件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0041" w:rsidTr="00710041">
        <w:trPr>
          <w:cantSplit/>
          <w:trHeight w:hRule="exact" w:val="796"/>
          <w:jc w:val="center"/>
        </w:trPr>
        <w:tc>
          <w:tcPr>
            <w:tcW w:w="13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通风、照</w:t>
            </w:r>
          </w:p>
          <w:p w:rsidR="00710041" w:rsidRDefault="00710041" w:rsidP="008E39A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明条件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0" w:lineRule="atLeast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交通是否便利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10041" w:rsidRDefault="00710041" w:rsidP="008E39A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0041" w:rsidTr="008E39A3">
        <w:trPr>
          <w:trHeight w:val="611"/>
          <w:jc w:val="center"/>
        </w:trPr>
        <w:tc>
          <w:tcPr>
            <w:tcW w:w="13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仿宋_GB2312" w:hAnsi="宋体" w:cs="宋体"/>
                <w:color w:val="323532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23532"/>
                <w:kern w:val="0"/>
                <w:sz w:val="24"/>
              </w:rPr>
              <w:t>教学</w:t>
            </w:r>
          </w:p>
          <w:p w:rsidR="00710041" w:rsidRDefault="00710041" w:rsidP="008E39A3">
            <w:pPr>
              <w:spacing w:line="360" w:lineRule="auto"/>
              <w:jc w:val="center"/>
              <w:rPr>
                <w:rFonts w:ascii="仿宋_GB2312" w:hAnsi="宋体" w:cs="宋体"/>
                <w:color w:val="323532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23532"/>
                <w:kern w:val="0"/>
                <w:sz w:val="24"/>
              </w:rPr>
              <w:t>仪器</w:t>
            </w:r>
          </w:p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23532"/>
                <w:kern w:val="0"/>
                <w:sz w:val="24"/>
              </w:rPr>
              <w:t>设备</w:t>
            </w:r>
          </w:p>
        </w:tc>
        <w:tc>
          <w:tcPr>
            <w:tcW w:w="23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仪器设备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自有（租用）</w:t>
            </w:r>
          </w:p>
        </w:tc>
        <w:tc>
          <w:tcPr>
            <w:tcW w:w="28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备   注</w:t>
            </w:r>
          </w:p>
        </w:tc>
      </w:tr>
      <w:tr w:rsidR="00710041" w:rsidTr="008E39A3">
        <w:trPr>
          <w:trHeight w:hRule="exact" w:val="317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10041" w:rsidTr="008E39A3">
        <w:trPr>
          <w:trHeight w:hRule="exact" w:val="317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10041" w:rsidTr="008E39A3">
        <w:trPr>
          <w:trHeight w:hRule="exact" w:val="317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10041" w:rsidTr="008E39A3">
        <w:trPr>
          <w:trHeight w:hRule="exact" w:val="317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10041" w:rsidTr="008E39A3">
        <w:trPr>
          <w:trHeight w:hRule="exact" w:val="317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10041" w:rsidTr="008E39A3">
        <w:trPr>
          <w:trHeight w:hRule="exact" w:val="317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10041" w:rsidTr="008E39A3">
        <w:trPr>
          <w:trHeight w:hRule="exact" w:val="317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10041" w:rsidTr="008E39A3">
        <w:trPr>
          <w:trHeight w:hRule="exact" w:val="317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710041" w:rsidTr="008E39A3">
        <w:trPr>
          <w:trHeight w:hRule="exact" w:val="317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10041" w:rsidTr="008E39A3">
        <w:trPr>
          <w:trHeight w:hRule="exact" w:val="317"/>
          <w:jc w:val="center"/>
        </w:trPr>
        <w:tc>
          <w:tcPr>
            <w:tcW w:w="13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20" w:lineRule="exact"/>
              <w:ind w:firstLine="30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 </w:t>
            </w:r>
          </w:p>
        </w:tc>
      </w:tr>
      <w:tr w:rsidR="00710041" w:rsidTr="008E39A3">
        <w:trPr>
          <w:trHeight w:val="2666"/>
          <w:jc w:val="center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041" w:rsidRDefault="00710041" w:rsidP="008E39A3">
            <w:pPr>
              <w:spacing w:line="360" w:lineRule="auto"/>
              <w:jc w:val="center"/>
              <w:rPr>
                <w:rFonts w:ascii="仿宋_GB2312" w:hAnsi="宋体" w:cs="宋体"/>
                <w:color w:val="323532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23532"/>
                <w:kern w:val="0"/>
                <w:sz w:val="24"/>
              </w:rPr>
              <w:lastRenderedPageBreak/>
              <w:t>人社部门</w:t>
            </w:r>
          </w:p>
          <w:p w:rsidR="00710041" w:rsidRDefault="00710041" w:rsidP="008E39A3">
            <w:pPr>
              <w:spacing w:line="360" w:lineRule="auto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323532"/>
                <w:kern w:val="0"/>
                <w:sz w:val="24"/>
              </w:rPr>
              <w:t>核实意见</w:t>
            </w:r>
          </w:p>
        </w:tc>
        <w:tc>
          <w:tcPr>
            <w:tcW w:w="852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041" w:rsidRDefault="00710041" w:rsidP="008E39A3">
            <w:pPr>
              <w:widowControl/>
              <w:spacing w:line="360" w:lineRule="auto"/>
              <w:ind w:firstLine="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> </w:t>
            </w:r>
          </w:p>
          <w:p w:rsidR="00710041" w:rsidRDefault="00710041" w:rsidP="008E39A3">
            <w:pPr>
              <w:widowControl/>
              <w:spacing w:line="360" w:lineRule="auto"/>
              <w:ind w:firstLine="3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10041" w:rsidRDefault="00710041" w:rsidP="008E39A3">
            <w:pPr>
              <w:widowControl/>
              <w:spacing w:line="360" w:lineRule="auto"/>
              <w:ind w:firstLine="3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10041" w:rsidRDefault="00710041" w:rsidP="008E39A3">
            <w:pPr>
              <w:widowControl/>
              <w:spacing w:line="360" w:lineRule="auto"/>
              <w:ind w:firstLineChars="300" w:firstLine="9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710041" w:rsidRDefault="00710041" w:rsidP="00710041">
      <w:pPr>
        <w:snapToGrid w:val="0"/>
        <w:rPr>
          <w:rFonts w:ascii="黑体" w:eastAsia="黑体"/>
          <w:sz w:val="10"/>
          <w:szCs w:val="10"/>
        </w:rPr>
      </w:pPr>
    </w:p>
    <w:p w:rsidR="002E29E9" w:rsidRDefault="002E29E9"/>
    <w:sectPr w:rsidR="002E2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E9" w:rsidRDefault="002E29E9" w:rsidP="00710041">
      <w:r>
        <w:separator/>
      </w:r>
    </w:p>
  </w:endnote>
  <w:endnote w:type="continuationSeparator" w:id="1">
    <w:p w:rsidR="002E29E9" w:rsidRDefault="002E29E9" w:rsidP="0071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E9" w:rsidRDefault="002E29E9" w:rsidP="00710041">
      <w:r>
        <w:separator/>
      </w:r>
    </w:p>
  </w:footnote>
  <w:footnote w:type="continuationSeparator" w:id="1">
    <w:p w:rsidR="002E29E9" w:rsidRDefault="002E29E9" w:rsidP="00710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041"/>
    <w:rsid w:val="002E29E9"/>
    <w:rsid w:val="0071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0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0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0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801</Characters>
  <Application>Microsoft Office Word</Application>
  <DocSecurity>0</DocSecurity>
  <Lines>6</Lines>
  <Paragraphs>1</Paragraphs>
  <ScaleCrop>false</ScaleCrop>
  <Company>china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2018-01-19T07:20:00Z</dcterms:created>
  <dcterms:modified xsi:type="dcterms:W3CDTF">2018-01-19T07:20:00Z</dcterms:modified>
</cp:coreProperties>
</file>