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lang w:val="en-US" w:eastAsia="zh-CN"/>
        </w:rPr>
      </w:pPr>
      <w:bookmarkStart w:id="0" w:name="_GoBack"/>
      <w:bookmarkEnd w:id="0"/>
      <w:r>
        <w:rPr>
          <w:rFonts w:hint="default"/>
          <w:lang w:val="en-US" w:eastAsia="zh-CN"/>
        </w:rPr>
        <w:t>附件5</w:t>
      </w:r>
    </w:p>
    <w:p>
      <w:pPr>
        <w:pStyle w:val="3"/>
        <w:bidi w:val="0"/>
        <w:jc w:val="center"/>
        <w:rPr>
          <w:rFonts w:hint="default"/>
          <w:lang w:val="en-US" w:eastAsia="zh-CN"/>
        </w:rPr>
      </w:pPr>
      <w:r>
        <w:rPr>
          <w:rFonts w:hint="default"/>
          <w:lang w:val="en-US" w:eastAsia="zh-CN"/>
        </w:rPr>
        <w:t>绿色供应链管理企业自评价报告及第三方评价报告</w:t>
      </w:r>
    </w:p>
    <w:p>
      <w:pPr>
        <w:spacing w:line="360" w:lineRule="auto"/>
        <w:ind w:left="0" w:leftChars="0" w:firstLine="0" w:firstLineChars="0"/>
        <w:rPr>
          <w:rFonts w:hint="default" w:ascii="Times New Roman" w:hAnsi="Times New Roman" w:eastAsia="宋体" w:cs="Times New Roman"/>
          <w:sz w:val="30"/>
          <w:lang w:val="en-US" w:eastAsia="zh-CN"/>
        </w:rPr>
      </w:pPr>
    </w:p>
    <w:p>
      <w:pPr>
        <w:spacing w:line="360" w:lineRule="auto"/>
        <w:rPr>
          <w:rFonts w:hint="default" w:ascii="Times New Roman" w:hAnsi="Times New Roman" w:cs="Times New Roman"/>
          <w:sz w:val="28"/>
        </w:rPr>
      </w:pPr>
    </w:p>
    <w:p>
      <w:pPr>
        <w:tabs>
          <w:tab w:val="left" w:pos="5220"/>
        </w:tabs>
        <w:ind w:left="0" w:leftChars="0" w:firstLine="0" w:firstLineChars="0"/>
        <w:jc w:val="center"/>
        <w:rPr>
          <w:rFonts w:hint="default" w:ascii="Times New Roman" w:hAnsi="Times New Roman" w:eastAsia="黑体" w:cs="Times New Roman"/>
          <w:sz w:val="52"/>
          <w:szCs w:val="52"/>
          <w:lang w:eastAsia="zh-CN"/>
        </w:rPr>
      </w:pPr>
      <w:r>
        <w:rPr>
          <w:rFonts w:hint="default" w:ascii="Times New Roman" w:hAnsi="Times New Roman" w:eastAsia="黑体" w:cs="Times New Roman"/>
          <w:sz w:val="52"/>
          <w:szCs w:val="52"/>
        </w:rPr>
        <w:t>绿色供应链管理</w:t>
      </w:r>
      <w:r>
        <w:rPr>
          <w:rFonts w:hint="default" w:ascii="Times New Roman" w:hAnsi="Times New Roman" w:eastAsia="黑体" w:cs="Times New Roman"/>
          <w:sz w:val="52"/>
          <w:szCs w:val="52"/>
          <w:lang w:eastAsia="zh-CN"/>
        </w:rPr>
        <w:t>企业</w:t>
      </w:r>
    </w:p>
    <w:p>
      <w:pPr>
        <w:tabs>
          <w:tab w:val="left" w:pos="5220"/>
        </w:tabs>
        <w:ind w:left="0" w:leftChars="0" w:firstLine="0" w:firstLineChars="0"/>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自评价报告</w:t>
      </w:r>
    </w:p>
    <w:p>
      <w:pPr>
        <w:spacing w:line="360" w:lineRule="auto"/>
        <w:rPr>
          <w:rFonts w:hint="default" w:ascii="Times New Roman" w:hAnsi="Times New Roman" w:cs="Times New Roman"/>
          <w:b/>
          <w:sz w:val="52"/>
        </w:rPr>
      </w:pPr>
    </w:p>
    <w:p>
      <w:pPr>
        <w:spacing w:line="360" w:lineRule="auto"/>
        <w:rPr>
          <w:rFonts w:hint="default" w:ascii="Times New Roman" w:hAnsi="Times New Roman" w:cs="Times New Roman"/>
          <w:b/>
          <w:sz w:val="32"/>
          <w:szCs w:val="32"/>
        </w:rPr>
      </w:pPr>
    </w:p>
    <w:p>
      <w:pPr>
        <w:spacing w:line="360" w:lineRule="auto"/>
        <w:rPr>
          <w:rFonts w:hint="default" w:ascii="Times New Roman" w:hAnsi="Times New Roman" w:cs="Times New Roman"/>
          <w:b/>
          <w:sz w:val="32"/>
          <w:szCs w:val="32"/>
        </w:rPr>
      </w:pPr>
    </w:p>
    <w:p>
      <w:pPr>
        <w:pStyle w:val="2"/>
        <w:rPr>
          <w:rFonts w:hint="default" w:ascii="Times New Roman" w:hAnsi="Times New Roman" w:cs="Times New Roman"/>
          <w:b/>
          <w:sz w:val="32"/>
          <w:szCs w:val="32"/>
        </w:rPr>
      </w:pPr>
    </w:p>
    <w:p>
      <w:pPr>
        <w:rPr>
          <w:rFonts w:hint="default"/>
        </w:rPr>
      </w:pPr>
    </w:p>
    <w:p>
      <w:pPr>
        <w:rPr>
          <w:rFonts w:hint="default"/>
        </w:rPr>
      </w:pPr>
    </w:p>
    <w:p>
      <w:pPr>
        <w:spacing w:line="360" w:lineRule="auto"/>
        <w:ind w:firstLine="1280" w:firstLineChars="400"/>
        <w:rPr>
          <w:rFonts w:hint="default" w:ascii="Times New Roman" w:hAnsi="Times New Roman" w:eastAsia="仿宋" w:cs="Times New Roman"/>
          <w:sz w:val="32"/>
          <w:szCs w:val="32"/>
          <w:u w:val="single"/>
        </w:rPr>
      </w:pPr>
      <w:r>
        <w:rPr>
          <w:rFonts w:hint="default" w:ascii="Times New Roman" w:hAnsi="Times New Roman" w:eastAsia="楷体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1819275</wp:posOffset>
                </wp:positionH>
                <wp:positionV relativeFrom="paragraph">
                  <wp:posOffset>318135</wp:posOffset>
                </wp:positionV>
                <wp:extent cx="2592070" cy="635"/>
                <wp:effectExtent l="0" t="0" r="0" b="0"/>
                <wp:wrapNone/>
                <wp:docPr id="6" name="直接箭头连接符 6"/>
                <wp:cNvGraphicFramePr/>
                <a:graphic xmlns:a="http://schemas.openxmlformats.org/drawingml/2006/main">
                  <a:graphicData uri="http://schemas.microsoft.com/office/word/2010/wordprocessingShape">
                    <wps:wsp>
                      <wps:cNvCnPr/>
                      <wps:spPr>
                        <a:xfrm flipV="true">
                          <a:off x="0" y="0"/>
                          <a:ext cx="259207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43.25pt;margin-top:25.05pt;height:0.05pt;width:204.1pt;z-index:251660288;mso-width-relative:page;mso-height-relative:page;" filled="f" stroked="t" coordsize="21600,21600" o:gfxdata="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e88mj2AAAAAkBAAAPAAAAAAAAAAEAIAAAADgAAABkcnMv&#10;ZG93bnJldi54bWxQSwECFAAUAAAACACHTuJAFtMa1e0BAACtAwAADgAAAAAAAAABACAAAAA9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rPr>
        <w:t>申报单位：</w:t>
      </w:r>
    </w:p>
    <w:p>
      <w:pPr>
        <w:spacing w:line="360" w:lineRule="auto"/>
        <w:ind w:firstLine="1600" w:firstLineChars="500"/>
        <w:rPr>
          <w:rFonts w:hint="default" w:ascii="Times New Roman" w:hAnsi="Times New Roman" w:eastAsia="仿宋" w:cs="Times New Roman"/>
          <w:sz w:val="32"/>
          <w:szCs w:val="32"/>
        </w:rPr>
      </w:pPr>
    </w:p>
    <w:p>
      <w:pPr>
        <w:spacing w:line="360" w:lineRule="auto"/>
        <w:ind w:firstLine="1280" w:firstLineChars="400"/>
        <w:rPr>
          <w:rFonts w:hint="default" w:ascii="Times New Roman" w:hAnsi="Times New Roman" w:eastAsia="仿宋" w:cs="Times New Roman"/>
          <w:sz w:val="32"/>
          <w:szCs w:val="32"/>
        </w:rPr>
      </w:pPr>
      <w:r>
        <w:rPr>
          <w:rFonts w:hint="default" w:ascii="Times New Roman" w:hAnsi="Times New Roman" w:eastAsia="仿宋"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1800225</wp:posOffset>
                </wp:positionH>
                <wp:positionV relativeFrom="paragraph">
                  <wp:posOffset>316230</wp:posOffset>
                </wp:positionV>
                <wp:extent cx="2592070" cy="635"/>
                <wp:effectExtent l="0" t="0" r="0" b="0"/>
                <wp:wrapNone/>
                <wp:docPr id="7" name="直接箭头连接符 7"/>
                <wp:cNvGraphicFramePr/>
                <a:graphic xmlns:a="http://schemas.openxmlformats.org/drawingml/2006/main">
                  <a:graphicData uri="http://schemas.microsoft.com/office/word/2010/wordprocessingShape">
                    <wps:wsp>
                      <wps:cNvCnPr/>
                      <wps:spPr>
                        <a:xfrm flipV="true">
                          <a:off x="0" y="0"/>
                          <a:ext cx="259207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41.75pt;margin-top:24.9pt;height:0.05pt;width:204.1pt;z-index:251661312;mso-width-relative:page;mso-height-relative:page;" filled="f" stroked="t" coordsize="21600,21600" o:gfxdata="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2rmkd1wAAAAkBAAAPAAAAAAAAAAEAIAAAADgAAABkcnMv&#10;ZG93bnJldi54bWxQSwECFAAUAAAACACHTuJABEG0re4BAACtAwAADgAAAAAAAAABACAAAAA8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lang w:eastAsia="zh-CN"/>
        </w:rPr>
        <w:t>所在</w:t>
      </w:r>
      <w:r>
        <w:rPr>
          <w:rFonts w:hint="default" w:ascii="Times New Roman" w:hAnsi="Times New Roman" w:eastAsia="仿宋" w:cs="Times New Roman"/>
          <w:sz w:val="32"/>
          <w:szCs w:val="32"/>
          <w:lang w:val="en-US" w:eastAsia="zh-CN"/>
        </w:rPr>
        <w:t>市县</w:t>
      </w:r>
      <w:r>
        <w:rPr>
          <w:rFonts w:hint="default" w:ascii="Times New Roman" w:hAnsi="Times New Roman" w:eastAsia="仿宋" w:cs="Times New Roman"/>
          <w:sz w:val="32"/>
          <w:szCs w:val="32"/>
        </w:rPr>
        <w:t xml:space="preserve">：                         </w:t>
      </w:r>
    </w:p>
    <w:p>
      <w:pPr>
        <w:spacing w:line="360" w:lineRule="auto"/>
        <w:ind w:firstLine="1920" w:firstLineChars="600"/>
        <w:rPr>
          <w:rFonts w:hint="default" w:ascii="Times New Roman" w:hAnsi="Times New Roman" w:eastAsia="仿宋" w:cs="Times New Roman"/>
          <w:sz w:val="32"/>
          <w:szCs w:val="32"/>
        </w:rPr>
      </w:pPr>
    </w:p>
    <w:p>
      <w:pPr>
        <w:spacing w:line="360" w:lineRule="auto"/>
        <w:ind w:firstLine="0" w:firstLineChars="0"/>
        <w:rPr>
          <w:rFonts w:hint="default" w:ascii="Times New Roman" w:hAnsi="Times New Roman" w:eastAsia="仿宋" w:cs="Times New Roman"/>
          <w:sz w:val="32"/>
          <w:szCs w:val="32"/>
        </w:rPr>
      </w:pPr>
    </w:p>
    <w:p>
      <w:pPr>
        <w:spacing w:line="360" w:lineRule="auto"/>
        <w:rPr>
          <w:rFonts w:hint="default" w:ascii="Times New Roman" w:hAnsi="Times New Roman" w:eastAsia="仿宋" w:cs="Times New Roman"/>
          <w:sz w:val="32"/>
          <w:szCs w:val="32"/>
        </w:rPr>
      </w:pPr>
    </w:p>
    <w:p>
      <w:pPr>
        <w:pStyle w:val="2"/>
        <w:rPr>
          <w:rFonts w:hint="default" w:ascii="Times New Roman" w:hAnsi="Times New Roman"/>
        </w:rPr>
      </w:pPr>
    </w:p>
    <w:p>
      <w:pPr>
        <w:spacing w:line="360" w:lineRule="auto"/>
        <w:ind w:left="0" w:leftChars="0" w:firstLine="0" w:firstLineChars="0"/>
        <w:jc w:val="center"/>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河南省工业和信息化厅制</w:t>
      </w:r>
    </w:p>
    <w:p>
      <w:pPr>
        <w:spacing w:line="360" w:lineRule="auto"/>
        <w:ind w:left="0" w:lef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20  年    月    日</w:t>
      </w:r>
    </w:p>
    <w:p>
      <w:pPr>
        <w:spacing w:line="360" w:lineRule="auto"/>
        <w:rPr>
          <w:rFonts w:hint="default" w:ascii="Times New Roman" w:hAnsi="Times New Roman" w:cs="Times New Roman"/>
          <w:b/>
          <w:sz w:val="30"/>
        </w:rPr>
        <w:sectPr>
          <w:headerReference r:id="rId5" w:type="default"/>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both"/>
        <w:rPr>
          <w:rFonts w:hint="default" w:ascii="Times New Roman" w:hAnsi="Times New Roman" w:eastAsia="方正小标宋简体" w:cs="Times New Roman"/>
          <w:sz w:val="30"/>
        </w:rPr>
      </w:pPr>
    </w:p>
    <w:p>
      <w:pPr>
        <w:spacing w:line="360" w:lineRule="auto"/>
        <w:jc w:val="center"/>
        <w:rPr>
          <w:rFonts w:hint="default" w:ascii="Times New Roman" w:hAnsi="Times New Roman" w:eastAsia="黑体" w:cs="Times New Roman"/>
          <w:sz w:val="48"/>
          <w:szCs w:val="48"/>
        </w:rPr>
      </w:pPr>
      <w:r>
        <w:rPr>
          <w:rFonts w:hint="default" w:ascii="Times New Roman" w:hAnsi="Times New Roman" w:eastAsia="黑体" w:cs="Times New Roman"/>
          <w:sz w:val="36"/>
          <w:szCs w:val="36"/>
        </w:rPr>
        <w:t>填 写 说 明</w:t>
      </w:r>
    </w:p>
    <w:p>
      <w:pPr>
        <w:spacing w:line="360" w:lineRule="auto"/>
        <w:rPr>
          <w:rFonts w:hint="default" w:ascii="Times New Roman" w:hAnsi="Times New Roman" w:eastAsia="仿宋_GB2312" w:cs="Times New Roman"/>
          <w:b/>
          <w:sz w:val="30"/>
        </w:rPr>
      </w:pPr>
    </w:p>
    <w:p>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一、申请企业应当准确、如实填报。</w:t>
      </w:r>
    </w:p>
    <w:p>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二、所属行业请依据GB/T 4754-2017《国民经济行业分类》填写；单位性质依据营业执照中的类型填写。</w:t>
      </w:r>
    </w:p>
    <w:p>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三、有关项目页面不够时，可加附页。</w:t>
      </w:r>
    </w:p>
    <w:p>
      <w:pPr>
        <w:spacing w:before="156" w:beforeLines="50" w:after="312" w:afterLines="100" w:line="360" w:lineRule="auto"/>
        <w:rPr>
          <w:rFonts w:hint="default" w:ascii="Times New Roman" w:hAnsi="Times New Roman" w:eastAsia="仿宋_GB2312"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基本信息表</w:t>
      </w:r>
    </w:p>
    <w:tbl>
      <w:tblPr>
        <w:tblStyle w:val="9"/>
        <w:tblW w:w="0" w:type="auto"/>
        <w:jc w:val="center"/>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9"/>
        <w:gridCol w:w="3117"/>
        <w:gridCol w:w="1240"/>
        <w:gridCol w:w="2336"/>
      </w:tblGrid>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39" w:type="dxa"/>
            <w:tcBorders>
              <w:top w:val="single" w:color="000000" w:sz="4" w:space="0"/>
            </w:tcBorders>
            <w:noWrap w:val="0"/>
            <w:vAlign w:val="center"/>
          </w:tcPr>
          <w:p>
            <w:pPr>
              <w:pStyle w:val="16"/>
              <w:bidi w:val="0"/>
              <w:rPr>
                <w:rFonts w:hint="default" w:cs="Times New Roman"/>
              </w:rPr>
            </w:pPr>
            <w:r>
              <w:rPr>
                <w:rFonts w:hint="default" w:cs="Times New Roman"/>
              </w:rPr>
              <w:t>企业名称</w:t>
            </w:r>
          </w:p>
        </w:tc>
        <w:tc>
          <w:tcPr>
            <w:tcW w:w="6693" w:type="dxa"/>
            <w:gridSpan w:val="3"/>
            <w:tcBorders>
              <w:top w:val="single" w:color="000000" w:sz="4" w:space="0"/>
            </w:tcBorders>
            <w:noWrap w:val="0"/>
            <w:vAlign w:val="center"/>
          </w:tcPr>
          <w:p>
            <w:pPr>
              <w:pStyle w:val="16"/>
              <w:bidi w:val="0"/>
              <w:rPr>
                <w:rFonts w:hint="default" w:cs="Times New Roman"/>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39" w:type="dxa"/>
            <w:noWrap w:val="0"/>
            <w:vAlign w:val="center"/>
          </w:tcPr>
          <w:p>
            <w:pPr>
              <w:pStyle w:val="16"/>
              <w:bidi w:val="0"/>
              <w:rPr>
                <w:rFonts w:hint="default" w:cs="Times New Roman"/>
              </w:rPr>
            </w:pPr>
            <w:r>
              <w:rPr>
                <w:rFonts w:hint="default" w:cs="Times New Roman"/>
              </w:rPr>
              <w:t>通讯地址</w:t>
            </w:r>
          </w:p>
        </w:tc>
        <w:tc>
          <w:tcPr>
            <w:tcW w:w="6693" w:type="dxa"/>
            <w:gridSpan w:val="3"/>
            <w:noWrap w:val="0"/>
            <w:vAlign w:val="center"/>
          </w:tcPr>
          <w:p>
            <w:pPr>
              <w:pStyle w:val="16"/>
              <w:bidi w:val="0"/>
              <w:rPr>
                <w:rFonts w:hint="default" w:cs="Times New Roman"/>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39" w:type="dxa"/>
            <w:noWrap w:val="0"/>
            <w:vAlign w:val="center"/>
          </w:tcPr>
          <w:p>
            <w:pPr>
              <w:pStyle w:val="16"/>
              <w:bidi w:val="0"/>
              <w:rPr>
                <w:rFonts w:hint="default" w:cs="Times New Roman"/>
              </w:rPr>
            </w:pPr>
            <w:r>
              <w:rPr>
                <w:rFonts w:hint="default" w:cs="Times New Roman"/>
              </w:rPr>
              <w:t>所属行业</w:t>
            </w:r>
          </w:p>
        </w:tc>
        <w:tc>
          <w:tcPr>
            <w:tcW w:w="3117" w:type="dxa"/>
            <w:noWrap w:val="0"/>
            <w:vAlign w:val="center"/>
          </w:tcPr>
          <w:p>
            <w:pPr>
              <w:pStyle w:val="16"/>
              <w:bidi w:val="0"/>
              <w:rPr>
                <w:rFonts w:hint="default" w:cs="Times New Roman"/>
              </w:rPr>
            </w:pPr>
          </w:p>
        </w:tc>
        <w:tc>
          <w:tcPr>
            <w:tcW w:w="1240" w:type="dxa"/>
            <w:noWrap w:val="0"/>
            <w:vAlign w:val="center"/>
          </w:tcPr>
          <w:p>
            <w:pPr>
              <w:pStyle w:val="16"/>
              <w:bidi w:val="0"/>
              <w:rPr>
                <w:rFonts w:hint="default" w:cs="Times New Roman"/>
                <w:lang w:val="en-US" w:eastAsia="zh-CN"/>
              </w:rPr>
            </w:pPr>
            <w:r>
              <w:rPr>
                <w:rFonts w:hint="default" w:cs="Times New Roman"/>
                <w:lang w:val="en-US" w:eastAsia="zh-CN"/>
              </w:rPr>
              <w:t xml:space="preserve">主要产品  </w:t>
            </w:r>
          </w:p>
        </w:tc>
        <w:tc>
          <w:tcPr>
            <w:tcW w:w="2336" w:type="dxa"/>
            <w:noWrap w:val="0"/>
            <w:vAlign w:val="center"/>
          </w:tcPr>
          <w:p>
            <w:pPr>
              <w:pStyle w:val="16"/>
              <w:bidi w:val="0"/>
              <w:rPr>
                <w:rFonts w:hint="default" w:cs="Times New Roman"/>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39" w:type="dxa"/>
            <w:noWrap w:val="0"/>
            <w:vAlign w:val="center"/>
          </w:tcPr>
          <w:p>
            <w:pPr>
              <w:pStyle w:val="16"/>
              <w:bidi w:val="0"/>
              <w:rPr>
                <w:rFonts w:hint="default" w:cs="Times New Roman"/>
              </w:rPr>
            </w:pPr>
            <w:r>
              <w:rPr>
                <w:rFonts w:hint="default" w:cs="Times New Roman"/>
                <w:lang w:eastAsia="zh-CN"/>
              </w:rPr>
              <w:t>单位</w:t>
            </w:r>
            <w:r>
              <w:rPr>
                <w:rFonts w:hint="default" w:cs="Times New Roman"/>
              </w:rPr>
              <w:t>性质</w:t>
            </w:r>
          </w:p>
        </w:tc>
        <w:tc>
          <w:tcPr>
            <w:tcW w:w="6693" w:type="dxa"/>
            <w:gridSpan w:val="3"/>
            <w:noWrap w:val="0"/>
            <w:vAlign w:val="center"/>
          </w:tcPr>
          <w:p>
            <w:pPr>
              <w:pStyle w:val="16"/>
              <w:bidi w:val="0"/>
              <w:rPr>
                <w:rFonts w:hint="default" w:cs="Times New Roman"/>
              </w:rPr>
            </w:pPr>
            <w:r>
              <w:rPr>
                <w:rFonts w:hint="default" w:cs="Times New Roman"/>
              </w:rPr>
              <w:t>内资（□国有□集体□民营）□中外合资□港澳台□外商独资</w:t>
            </w: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39" w:type="dxa"/>
            <w:noWrap w:val="0"/>
            <w:vAlign w:val="center"/>
          </w:tcPr>
          <w:p>
            <w:pPr>
              <w:pStyle w:val="16"/>
              <w:bidi w:val="0"/>
              <w:rPr>
                <w:rFonts w:hint="default" w:cs="Times New Roman"/>
              </w:rPr>
            </w:pPr>
            <w:r>
              <w:rPr>
                <w:rFonts w:hint="default" w:cs="Times New Roman"/>
              </w:rPr>
              <w:t>统一社会</w:t>
            </w:r>
          </w:p>
          <w:p>
            <w:pPr>
              <w:pStyle w:val="16"/>
              <w:bidi w:val="0"/>
              <w:rPr>
                <w:rFonts w:hint="default" w:cs="Times New Roman"/>
              </w:rPr>
            </w:pPr>
            <w:r>
              <w:rPr>
                <w:rFonts w:hint="default" w:cs="Times New Roman"/>
              </w:rPr>
              <w:t>信用代码</w:t>
            </w:r>
          </w:p>
        </w:tc>
        <w:tc>
          <w:tcPr>
            <w:tcW w:w="3117" w:type="dxa"/>
            <w:noWrap w:val="0"/>
            <w:vAlign w:val="center"/>
          </w:tcPr>
          <w:p>
            <w:pPr>
              <w:pStyle w:val="16"/>
              <w:bidi w:val="0"/>
              <w:rPr>
                <w:rFonts w:hint="default" w:cs="Times New Roman"/>
              </w:rPr>
            </w:pPr>
          </w:p>
        </w:tc>
        <w:tc>
          <w:tcPr>
            <w:tcW w:w="1240" w:type="dxa"/>
            <w:noWrap w:val="0"/>
            <w:vAlign w:val="center"/>
          </w:tcPr>
          <w:p>
            <w:pPr>
              <w:pStyle w:val="16"/>
              <w:bidi w:val="0"/>
              <w:rPr>
                <w:rFonts w:hint="default" w:cs="Times New Roman"/>
              </w:rPr>
            </w:pPr>
            <w:r>
              <w:rPr>
                <w:rFonts w:hint="default" w:cs="Times New Roman"/>
                <w:lang w:eastAsia="zh-CN"/>
              </w:rPr>
              <w:t>法定代表人</w:t>
            </w:r>
          </w:p>
        </w:tc>
        <w:tc>
          <w:tcPr>
            <w:tcW w:w="2336" w:type="dxa"/>
            <w:noWrap w:val="0"/>
            <w:vAlign w:val="center"/>
          </w:tcPr>
          <w:p>
            <w:pPr>
              <w:pStyle w:val="16"/>
              <w:bidi w:val="0"/>
              <w:rPr>
                <w:rFonts w:hint="default" w:cs="Times New Roman"/>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39" w:type="dxa"/>
            <w:noWrap w:val="0"/>
            <w:vAlign w:val="center"/>
          </w:tcPr>
          <w:p>
            <w:pPr>
              <w:pStyle w:val="16"/>
              <w:bidi w:val="0"/>
              <w:rPr>
                <w:rFonts w:hint="default" w:cs="Times New Roman"/>
              </w:rPr>
            </w:pPr>
            <w:r>
              <w:rPr>
                <w:rFonts w:hint="default" w:cs="Times New Roman"/>
              </w:rPr>
              <w:t>注册机关</w:t>
            </w:r>
          </w:p>
        </w:tc>
        <w:tc>
          <w:tcPr>
            <w:tcW w:w="3117" w:type="dxa"/>
            <w:noWrap w:val="0"/>
            <w:vAlign w:val="center"/>
          </w:tcPr>
          <w:p>
            <w:pPr>
              <w:pStyle w:val="16"/>
              <w:bidi w:val="0"/>
              <w:rPr>
                <w:rFonts w:hint="default" w:cs="Times New Roman"/>
              </w:rPr>
            </w:pPr>
          </w:p>
        </w:tc>
        <w:tc>
          <w:tcPr>
            <w:tcW w:w="1240" w:type="dxa"/>
            <w:noWrap w:val="0"/>
            <w:vAlign w:val="center"/>
          </w:tcPr>
          <w:p>
            <w:pPr>
              <w:pStyle w:val="16"/>
              <w:bidi w:val="0"/>
              <w:rPr>
                <w:rFonts w:hint="default" w:cs="Times New Roman"/>
              </w:rPr>
            </w:pPr>
            <w:r>
              <w:rPr>
                <w:rFonts w:hint="default" w:cs="Times New Roman"/>
              </w:rPr>
              <w:t>注册资本</w:t>
            </w:r>
          </w:p>
        </w:tc>
        <w:tc>
          <w:tcPr>
            <w:tcW w:w="2336" w:type="dxa"/>
            <w:noWrap w:val="0"/>
            <w:vAlign w:val="center"/>
          </w:tcPr>
          <w:p>
            <w:pPr>
              <w:pStyle w:val="16"/>
              <w:bidi w:val="0"/>
              <w:rPr>
                <w:rFonts w:hint="default" w:cs="Times New Roman"/>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39" w:type="dxa"/>
            <w:noWrap w:val="0"/>
            <w:vAlign w:val="center"/>
          </w:tcPr>
          <w:p>
            <w:pPr>
              <w:pStyle w:val="16"/>
              <w:bidi w:val="0"/>
              <w:rPr>
                <w:rFonts w:hint="default" w:cs="Times New Roman"/>
              </w:rPr>
            </w:pPr>
            <w:r>
              <w:rPr>
                <w:rFonts w:hint="default" w:cs="Times New Roman"/>
              </w:rPr>
              <w:t>成立日期</w:t>
            </w:r>
          </w:p>
        </w:tc>
        <w:tc>
          <w:tcPr>
            <w:tcW w:w="3117" w:type="dxa"/>
            <w:noWrap w:val="0"/>
            <w:vAlign w:val="center"/>
          </w:tcPr>
          <w:p>
            <w:pPr>
              <w:pStyle w:val="16"/>
              <w:bidi w:val="0"/>
              <w:rPr>
                <w:rFonts w:hint="default" w:cs="Times New Roman"/>
              </w:rPr>
            </w:pPr>
          </w:p>
        </w:tc>
        <w:tc>
          <w:tcPr>
            <w:tcW w:w="1240" w:type="dxa"/>
            <w:noWrap w:val="0"/>
            <w:vAlign w:val="center"/>
          </w:tcPr>
          <w:p>
            <w:pPr>
              <w:pStyle w:val="16"/>
              <w:bidi w:val="0"/>
              <w:rPr>
                <w:rFonts w:hint="default" w:cs="Times New Roman"/>
              </w:rPr>
            </w:pPr>
            <w:r>
              <w:rPr>
                <w:rFonts w:hint="default" w:cs="Times New Roman"/>
              </w:rPr>
              <w:t>有效期</w:t>
            </w:r>
          </w:p>
        </w:tc>
        <w:tc>
          <w:tcPr>
            <w:tcW w:w="2336" w:type="dxa"/>
            <w:noWrap w:val="0"/>
            <w:vAlign w:val="center"/>
          </w:tcPr>
          <w:p>
            <w:pPr>
              <w:pStyle w:val="16"/>
              <w:bidi w:val="0"/>
              <w:rPr>
                <w:rFonts w:hint="default" w:cs="Times New Roman"/>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39" w:type="dxa"/>
            <w:noWrap w:val="0"/>
            <w:vAlign w:val="center"/>
          </w:tcPr>
          <w:p>
            <w:pPr>
              <w:pStyle w:val="16"/>
              <w:bidi w:val="0"/>
              <w:rPr>
                <w:rFonts w:hint="default" w:cs="Times New Roman"/>
              </w:rPr>
            </w:pPr>
            <w:r>
              <w:rPr>
                <w:rFonts w:hint="default" w:cs="Times New Roman"/>
              </w:rPr>
              <w:t>申报工作</w:t>
            </w:r>
          </w:p>
          <w:p>
            <w:pPr>
              <w:pStyle w:val="16"/>
              <w:bidi w:val="0"/>
              <w:rPr>
                <w:rFonts w:hint="default" w:cs="Times New Roman"/>
              </w:rPr>
            </w:pPr>
            <w:r>
              <w:rPr>
                <w:rFonts w:hint="default" w:cs="Times New Roman"/>
              </w:rPr>
              <w:t>联系部门</w:t>
            </w:r>
          </w:p>
        </w:tc>
        <w:tc>
          <w:tcPr>
            <w:tcW w:w="3117" w:type="dxa"/>
            <w:noWrap w:val="0"/>
            <w:vAlign w:val="center"/>
          </w:tcPr>
          <w:p>
            <w:pPr>
              <w:pStyle w:val="16"/>
              <w:bidi w:val="0"/>
              <w:rPr>
                <w:rFonts w:hint="default" w:cs="Times New Roman"/>
              </w:rPr>
            </w:pPr>
          </w:p>
        </w:tc>
        <w:tc>
          <w:tcPr>
            <w:tcW w:w="1240" w:type="dxa"/>
            <w:noWrap w:val="0"/>
            <w:vAlign w:val="center"/>
          </w:tcPr>
          <w:p>
            <w:pPr>
              <w:pStyle w:val="16"/>
              <w:bidi w:val="0"/>
              <w:rPr>
                <w:rFonts w:hint="default" w:cs="Times New Roman"/>
              </w:rPr>
            </w:pPr>
            <w:r>
              <w:rPr>
                <w:rFonts w:hint="default" w:cs="Times New Roman"/>
              </w:rPr>
              <w:t>联系人</w:t>
            </w:r>
          </w:p>
        </w:tc>
        <w:tc>
          <w:tcPr>
            <w:tcW w:w="2336" w:type="dxa"/>
            <w:noWrap w:val="0"/>
            <w:vAlign w:val="center"/>
          </w:tcPr>
          <w:p>
            <w:pPr>
              <w:pStyle w:val="16"/>
              <w:bidi w:val="0"/>
              <w:rPr>
                <w:rFonts w:hint="default" w:cs="Times New Roman"/>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39" w:type="dxa"/>
            <w:noWrap w:val="0"/>
            <w:vAlign w:val="center"/>
          </w:tcPr>
          <w:p>
            <w:pPr>
              <w:pStyle w:val="16"/>
              <w:bidi w:val="0"/>
              <w:rPr>
                <w:rFonts w:hint="default" w:cs="Times New Roman"/>
              </w:rPr>
            </w:pPr>
            <w:r>
              <w:rPr>
                <w:rFonts w:hint="default" w:cs="Times New Roman"/>
              </w:rPr>
              <w:t>联系电话</w:t>
            </w:r>
          </w:p>
        </w:tc>
        <w:tc>
          <w:tcPr>
            <w:tcW w:w="3117" w:type="dxa"/>
            <w:noWrap w:val="0"/>
            <w:vAlign w:val="center"/>
          </w:tcPr>
          <w:p>
            <w:pPr>
              <w:pStyle w:val="16"/>
              <w:bidi w:val="0"/>
              <w:rPr>
                <w:rFonts w:hint="default" w:cs="Times New Roman"/>
              </w:rPr>
            </w:pPr>
          </w:p>
        </w:tc>
        <w:tc>
          <w:tcPr>
            <w:tcW w:w="1240" w:type="dxa"/>
            <w:noWrap w:val="0"/>
            <w:vAlign w:val="center"/>
          </w:tcPr>
          <w:p>
            <w:pPr>
              <w:pStyle w:val="16"/>
              <w:bidi w:val="0"/>
              <w:rPr>
                <w:rFonts w:hint="default" w:cs="Times New Roman"/>
              </w:rPr>
            </w:pPr>
            <w:r>
              <w:rPr>
                <w:rFonts w:hint="default" w:cs="Times New Roman"/>
              </w:rPr>
              <w:t>电子邮箱</w:t>
            </w:r>
          </w:p>
        </w:tc>
        <w:tc>
          <w:tcPr>
            <w:tcW w:w="2336" w:type="dxa"/>
            <w:noWrap w:val="0"/>
            <w:vAlign w:val="center"/>
          </w:tcPr>
          <w:p>
            <w:pPr>
              <w:pStyle w:val="16"/>
              <w:bidi w:val="0"/>
              <w:rPr>
                <w:rFonts w:hint="default" w:cs="Times New Roman"/>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39" w:type="dxa"/>
            <w:noWrap w:val="0"/>
            <w:vAlign w:val="center"/>
          </w:tcPr>
          <w:p>
            <w:pPr>
              <w:pStyle w:val="16"/>
              <w:bidi w:val="0"/>
              <w:rPr>
                <w:rFonts w:hint="default" w:cs="Times New Roman"/>
              </w:rPr>
            </w:pPr>
            <w:r>
              <w:rPr>
                <w:rFonts w:hint="default" w:cs="Times New Roman"/>
              </w:rPr>
              <w:t>企业简介</w:t>
            </w:r>
          </w:p>
        </w:tc>
        <w:tc>
          <w:tcPr>
            <w:tcW w:w="6693" w:type="dxa"/>
            <w:gridSpan w:val="3"/>
            <w:noWrap w:val="0"/>
            <w:vAlign w:val="top"/>
          </w:tcPr>
          <w:p>
            <w:pPr>
              <w:pStyle w:val="16"/>
              <w:bidi w:val="0"/>
              <w:rPr>
                <w:rFonts w:hint="default" w:cs="Times New Roman"/>
              </w:rPr>
            </w:pPr>
            <w:r>
              <w:rPr>
                <w:rFonts w:hint="default" w:cs="Times New Roman"/>
              </w:rPr>
              <w:t>（</w:t>
            </w:r>
            <w:r>
              <w:rPr>
                <w:rFonts w:hint="default" w:cs="Times New Roman"/>
                <w:lang w:val="en-US" w:eastAsia="zh-CN"/>
              </w:rPr>
              <w:t>至少应包括：</w:t>
            </w:r>
            <w:r>
              <w:rPr>
                <w:rFonts w:hint="default" w:cs="Times New Roman"/>
              </w:rPr>
              <w:t>企业基本情况、经营状况、上下游供应商</w:t>
            </w:r>
            <w:r>
              <w:rPr>
                <w:rFonts w:hint="default" w:cs="Times New Roman"/>
                <w:lang w:eastAsia="zh-CN"/>
              </w:rPr>
              <w:t>、</w:t>
            </w:r>
            <w:r>
              <w:rPr>
                <w:rFonts w:hint="default" w:cs="Times New Roman"/>
              </w:rPr>
              <w:t>所获荣誉情况等</w:t>
            </w:r>
            <w:r>
              <w:rPr>
                <w:rFonts w:hint="default" w:cs="Times New Roman"/>
                <w:lang w:eastAsia="zh-CN"/>
              </w:rPr>
              <w:t>，</w:t>
            </w:r>
            <w:r>
              <w:rPr>
                <w:rFonts w:hint="default" w:cs="Times New Roman"/>
                <w:lang w:val="en-US" w:eastAsia="zh-CN"/>
              </w:rPr>
              <w:t>500字以内</w:t>
            </w:r>
            <w:r>
              <w:rPr>
                <w:rFonts w:hint="default" w:cs="Times New Roman"/>
                <w:lang w:eastAsia="zh-CN"/>
              </w:rPr>
              <w:t>）</w:t>
            </w:r>
          </w:p>
          <w:p>
            <w:pPr>
              <w:pStyle w:val="16"/>
              <w:bidi w:val="0"/>
              <w:rPr>
                <w:rFonts w:hint="default" w:cs="Times New Roman"/>
              </w:rPr>
            </w:pPr>
          </w:p>
          <w:p>
            <w:pPr>
              <w:pStyle w:val="16"/>
              <w:bidi w:val="0"/>
              <w:rPr>
                <w:rFonts w:hint="default" w:cs="Times New Roman"/>
              </w:rPr>
            </w:pPr>
          </w:p>
          <w:p>
            <w:pPr>
              <w:pStyle w:val="16"/>
              <w:bidi w:val="0"/>
              <w:rPr>
                <w:rFonts w:hint="default" w:cs="Times New Roman"/>
              </w:rPr>
            </w:pPr>
          </w:p>
          <w:p>
            <w:pPr>
              <w:pStyle w:val="16"/>
              <w:bidi w:val="0"/>
              <w:rPr>
                <w:rFonts w:hint="default" w:cs="Times New Roman"/>
              </w:rPr>
            </w:pPr>
          </w:p>
          <w:p>
            <w:pPr>
              <w:pStyle w:val="16"/>
              <w:bidi w:val="0"/>
              <w:rPr>
                <w:rFonts w:hint="default" w:cs="Times New Roman"/>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2" w:hRule="atLeast"/>
          <w:jc w:val="center"/>
        </w:trPr>
        <w:tc>
          <w:tcPr>
            <w:tcW w:w="1639" w:type="dxa"/>
            <w:noWrap w:val="0"/>
            <w:vAlign w:val="center"/>
          </w:tcPr>
          <w:p>
            <w:pPr>
              <w:pStyle w:val="16"/>
              <w:bidi w:val="0"/>
              <w:rPr>
                <w:rFonts w:hint="default" w:cs="Times New Roman"/>
              </w:rPr>
            </w:pPr>
            <w:r>
              <w:rPr>
                <w:rFonts w:hint="default" w:cs="Times New Roman"/>
                <w:lang w:val="en-US" w:eastAsia="zh-CN"/>
              </w:rPr>
              <w:t>绿色供应链创建经验及成效</w:t>
            </w:r>
          </w:p>
        </w:tc>
        <w:tc>
          <w:tcPr>
            <w:tcW w:w="6693" w:type="dxa"/>
            <w:gridSpan w:val="3"/>
            <w:noWrap w:val="0"/>
            <w:vAlign w:val="top"/>
          </w:tcPr>
          <w:p>
            <w:pPr>
              <w:pStyle w:val="16"/>
              <w:bidi w:val="0"/>
              <w:rPr>
                <w:rFonts w:hint="default" w:cs="Times New Roman"/>
              </w:rPr>
            </w:pPr>
            <w:r>
              <w:rPr>
                <w:rFonts w:hint="default" w:cs="Times New Roman"/>
                <w:lang w:val="en-US" w:eastAsia="zh-CN"/>
              </w:rPr>
              <w:t>（从</w:t>
            </w:r>
            <w:r>
              <w:rPr>
                <w:rFonts w:hint="default" w:cs="Times New Roman"/>
              </w:rPr>
              <w:t>绿色供应链管理战略</w:t>
            </w:r>
            <w:r>
              <w:rPr>
                <w:rFonts w:hint="default" w:cs="Times New Roman"/>
                <w:lang w:eastAsia="zh-CN"/>
              </w:rPr>
              <w:t>、</w:t>
            </w:r>
            <w:r>
              <w:rPr>
                <w:rFonts w:hint="default" w:cs="Times New Roman"/>
              </w:rPr>
              <w:t>实施绿色供应商管理</w:t>
            </w:r>
            <w:r>
              <w:rPr>
                <w:rFonts w:hint="default" w:cs="Times New Roman"/>
                <w:lang w:eastAsia="zh-CN"/>
              </w:rPr>
              <w:t>、</w:t>
            </w:r>
            <w:r>
              <w:rPr>
                <w:rFonts w:hint="default" w:cs="Times New Roman"/>
              </w:rPr>
              <w:t>绿色生产</w:t>
            </w:r>
            <w:r>
              <w:rPr>
                <w:rFonts w:hint="default" w:cs="Times New Roman"/>
                <w:lang w:eastAsia="zh-CN"/>
              </w:rPr>
              <w:t>、</w:t>
            </w:r>
            <w:r>
              <w:rPr>
                <w:rFonts w:hint="default" w:cs="Times New Roman"/>
              </w:rPr>
              <w:t>绿色回收</w:t>
            </w:r>
            <w:r>
              <w:rPr>
                <w:rFonts w:hint="default" w:cs="Times New Roman"/>
                <w:lang w:eastAsia="zh-CN"/>
              </w:rPr>
              <w:t>、</w:t>
            </w:r>
            <w:r>
              <w:rPr>
                <w:rFonts w:hint="default" w:cs="Times New Roman"/>
              </w:rPr>
              <w:t>绿色信息平台建设</w:t>
            </w:r>
            <w:r>
              <w:rPr>
                <w:rFonts w:hint="default" w:cs="Times New Roman"/>
                <w:lang w:eastAsia="zh-CN"/>
              </w:rPr>
              <w:t>、</w:t>
            </w:r>
            <w:r>
              <w:rPr>
                <w:rFonts w:hint="default" w:cs="Times New Roman"/>
              </w:rPr>
              <w:t>绿色信息披露</w:t>
            </w:r>
            <w:r>
              <w:rPr>
                <w:rFonts w:hint="default" w:cs="Times New Roman"/>
                <w:lang w:val="en-US" w:eastAsia="zh-CN"/>
              </w:rPr>
              <w:t>等方面概述供应链创建的经验和成效，800字以内）</w:t>
            </w: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0" w:hRule="atLeast"/>
          <w:jc w:val="center"/>
        </w:trPr>
        <w:tc>
          <w:tcPr>
            <w:tcW w:w="8332" w:type="dxa"/>
            <w:gridSpan w:val="4"/>
            <w:tcBorders>
              <w:tl2br w:val="nil"/>
              <w:tr2bl w:val="nil"/>
            </w:tcBorders>
            <w:noWrap w:val="0"/>
            <w:vAlign w:val="center"/>
          </w:tcPr>
          <w:p>
            <w:pPr>
              <w:pStyle w:val="16"/>
              <w:bidi w:val="0"/>
              <w:jc w:val="both"/>
              <w:rPr>
                <w:rFonts w:hint="default" w:cs="Times New Roman"/>
              </w:rPr>
            </w:pPr>
            <w:r>
              <w:rPr>
                <w:rFonts w:hint="default" w:cs="Times New Roman"/>
              </w:rPr>
              <w:t>材料真实性承诺:</w:t>
            </w:r>
          </w:p>
          <w:p>
            <w:pPr>
              <w:pStyle w:val="16"/>
              <w:bidi w:val="0"/>
              <w:spacing w:line="240" w:lineRule="auto"/>
              <w:ind w:firstLine="480" w:firstLineChars="200"/>
              <w:jc w:val="left"/>
              <w:rPr>
                <w:rFonts w:hint="default" w:cs="Times New Roman"/>
              </w:rPr>
            </w:pPr>
            <w:r>
              <w:rPr>
                <w:rFonts w:hint="default" w:cs="Times New Roman"/>
              </w:rPr>
              <w:t>我单位郑重承诺：</w:t>
            </w:r>
            <w:r>
              <w:rPr>
                <w:rFonts w:hint="default" w:cs="Times New Roman"/>
                <w:lang w:val="en-US" w:eastAsia="zh-CN"/>
              </w:rPr>
              <w:t>本企业近三年未</w:t>
            </w:r>
            <w:r>
              <w:rPr>
                <w:rFonts w:hint="default" w:cs="Times New Roman"/>
              </w:rPr>
              <w:t>发生安全（含网络安全、数据安全）、质量、环境污染等事故以及偷漏税等违法违规行为的</w:t>
            </w:r>
            <w:r>
              <w:rPr>
                <w:rFonts w:hint="default" w:cs="Times New Roman"/>
                <w:lang w:eastAsia="zh-CN"/>
              </w:rPr>
              <w:t>，</w:t>
            </w:r>
            <w:r>
              <w:rPr>
                <w:rFonts w:hint="default" w:cs="Times New Roman"/>
                <w:lang w:val="en-US" w:eastAsia="zh-CN"/>
              </w:rPr>
              <w:t>未</w:t>
            </w:r>
            <w:r>
              <w:rPr>
                <w:rFonts w:hint="default" w:cs="Times New Roman"/>
              </w:rPr>
              <w:t>在国务院及有关部门相关督查工作中被发现存在严重问题</w:t>
            </w:r>
            <w:r>
              <w:rPr>
                <w:rFonts w:hint="default" w:cs="Times New Roman"/>
                <w:lang w:eastAsia="zh-CN"/>
              </w:rPr>
              <w:t>，</w:t>
            </w:r>
            <w:r>
              <w:rPr>
                <w:rFonts w:hint="default" w:cs="Times New Roman"/>
                <w:lang w:val="en-US" w:eastAsia="zh-CN"/>
              </w:rPr>
              <w:t>不在</w:t>
            </w:r>
            <w:r>
              <w:rPr>
                <w:rFonts w:hint="default" w:cs="Times New Roman"/>
              </w:rPr>
              <w:t>工业节能监察整改名单</w:t>
            </w:r>
            <w:r>
              <w:rPr>
                <w:rFonts w:hint="default" w:cs="Times New Roman"/>
                <w:lang w:eastAsia="zh-CN"/>
              </w:rPr>
              <w:t>，</w:t>
            </w:r>
            <w:r>
              <w:rPr>
                <w:rFonts w:hint="default" w:cs="Times New Roman"/>
                <w:lang w:val="en-US" w:eastAsia="zh-CN"/>
              </w:rPr>
              <w:t>且不属于</w:t>
            </w:r>
            <w:r>
              <w:rPr>
                <w:rFonts w:hint="default" w:cs="Times New Roman"/>
              </w:rPr>
              <w:t>失信被执行人</w:t>
            </w:r>
            <w:r>
              <w:rPr>
                <w:rFonts w:hint="default" w:cs="Times New Roman"/>
                <w:lang w:eastAsia="zh-CN"/>
              </w:rPr>
              <w:t>。</w:t>
            </w:r>
            <w:r>
              <w:rPr>
                <w:rFonts w:hint="default" w:cs="Times New Roman"/>
              </w:rPr>
              <w:t>本次申报绿色</w:t>
            </w:r>
            <w:r>
              <w:rPr>
                <w:rFonts w:hint="default" w:cs="Times New Roman"/>
                <w:lang w:val="en-US" w:eastAsia="zh-CN"/>
              </w:rPr>
              <w:t>供应链管理企业</w:t>
            </w:r>
            <w:r>
              <w:rPr>
                <w:rFonts w:hint="default" w:cs="Times New Roman"/>
              </w:rPr>
              <w:t>所提交的相关数据和信息均真实、有效，愿接受并积极配合主管部门的监督抽查和核验。如有违反，愿承担由此产生的相应责任。</w:t>
            </w:r>
          </w:p>
          <w:p>
            <w:pPr>
              <w:pStyle w:val="16"/>
              <w:bidi w:val="0"/>
              <w:rPr>
                <w:rFonts w:hint="default" w:cs="Times New Roman"/>
              </w:rPr>
            </w:pPr>
          </w:p>
          <w:p>
            <w:pPr>
              <w:pStyle w:val="16"/>
              <w:bidi w:val="0"/>
              <w:rPr>
                <w:rFonts w:hint="default" w:cs="Times New Roman"/>
              </w:rPr>
            </w:pPr>
          </w:p>
          <w:p>
            <w:pPr>
              <w:pStyle w:val="16"/>
              <w:bidi w:val="0"/>
              <w:rPr>
                <w:rFonts w:hint="default" w:cs="Times New Roman"/>
              </w:rPr>
            </w:pPr>
            <w:r>
              <w:rPr>
                <w:rFonts w:hint="default" w:cs="Times New Roman"/>
                <w:lang w:val="en-US" w:eastAsia="zh-CN"/>
              </w:rPr>
              <w:t xml:space="preserve">                           </w:t>
            </w:r>
            <w:r>
              <w:rPr>
                <w:rFonts w:hint="default" w:cs="Times New Roman"/>
              </w:rPr>
              <w:t xml:space="preserve">法人或单位负责人签字：          </w:t>
            </w:r>
          </w:p>
          <w:p>
            <w:pPr>
              <w:pStyle w:val="16"/>
              <w:bidi w:val="0"/>
              <w:rPr>
                <w:rFonts w:hint="default" w:cs="Times New Roman"/>
              </w:rPr>
            </w:pPr>
            <w:r>
              <w:rPr>
                <w:rFonts w:hint="default" w:cs="Times New Roman"/>
                <w:lang w:val="en-US" w:eastAsia="zh-CN"/>
              </w:rPr>
              <w:t xml:space="preserve">                                 </w:t>
            </w:r>
            <w:r>
              <w:rPr>
                <w:rFonts w:hint="default" w:cs="Times New Roman"/>
              </w:rPr>
              <w:t>（</w:t>
            </w:r>
            <w:r>
              <w:rPr>
                <w:rFonts w:hint="default" w:cs="Times New Roman"/>
                <w:lang w:eastAsia="zh-CN"/>
              </w:rPr>
              <w:t>公</w:t>
            </w:r>
            <w:r>
              <w:rPr>
                <w:rFonts w:hint="default" w:cs="Times New Roman"/>
              </w:rPr>
              <w:t>章）</w:t>
            </w:r>
          </w:p>
          <w:p>
            <w:pPr>
              <w:pStyle w:val="16"/>
              <w:bidi w:val="0"/>
              <w:rPr>
                <w:rFonts w:hint="default" w:cs="Times New Roman"/>
              </w:rPr>
            </w:pPr>
            <w:r>
              <w:rPr>
                <w:rFonts w:hint="default" w:cs="Times New Roman"/>
                <w:lang w:val="en-US" w:eastAsia="zh-CN"/>
              </w:rPr>
              <w:t xml:space="preserve">                                  </w:t>
            </w:r>
            <w:r>
              <w:rPr>
                <w:rFonts w:hint="default" w:cs="Times New Roman"/>
              </w:rPr>
              <w:t xml:space="preserve">日期：           </w:t>
            </w:r>
          </w:p>
        </w:tc>
      </w:tr>
    </w:tbl>
    <w:p>
      <w:pPr>
        <w:numPr>
          <w:ilvl w:val="0"/>
          <w:numId w:val="1"/>
        </w:numPr>
        <w:spacing w:before="0" w:beforeLines="0" w:after="0" w:afterLines="0" w:line="360" w:lineRule="auto"/>
        <w:ind w:firstLine="640" w:firstLineChars="200"/>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企业基本情况</w:t>
      </w:r>
    </w:p>
    <w:p>
      <w:pPr>
        <w:pStyle w:val="18"/>
        <w:bidi w:val="0"/>
        <w:rPr>
          <w:rFonts w:hint="default"/>
          <w:lang w:val="en-US" w:eastAsia="zh-CN"/>
        </w:rPr>
      </w:pPr>
      <w:r>
        <w:rPr>
          <w:rFonts w:hint="default"/>
        </w:rPr>
        <w:t>概述</w:t>
      </w:r>
      <w:r>
        <w:rPr>
          <w:rFonts w:hint="default"/>
          <w:lang w:val="en-US" w:eastAsia="zh-CN"/>
        </w:rPr>
        <w:t>企业</w:t>
      </w:r>
      <w:r>
        <w:rPr>
          <w:rFonts w:hint="default"/>
        </w:rPr>
        <w:t>的基本信息、发展现状、</w:t>
      </w:r>
      <w:r>
        <w:rPr>
          <w:rFonts w:hint="default"/>
          <w:lang w:val="en-US" w:eastAsia="zh-CN"/>
        </w:rPr>
        <w:t>主要</w:t>
      </w:r>
      <w:r>
        <w:rPr>
          <w:rFonts w:hint="default"/>
        </w:rPr>
        <w:t>产品</w:t>
      </w:r>
      <w:r>
        <w:rPr>
          <w:rFonts w:hint="default"/>
          <w:lang w:eastAsia="zh-CN"/>
        </w:rPr>
        <w:t>、</w:t>
      </w:r>
      <w:r>
        <w:rPr>
          <w:rFonts w:hint="default"/>
        </w:rPr>
        <w:t>生产经营状况</w:t>
      </w:r>
      <w:r>
        <w:rPr>
          <w:rFonts w:hint="default"/>
          <w:lang w:eastAsia="zh-CN"/>
        </w:rPr>
        <w:t>、</w:t>
      </w:r>
      <w:r>
        <w:rPr>
          <w:rFonts w:hint="default"/>
          <w:lang w:val="en-US" w:eastAsia="zh-CN"/>
        </w:rPr>
        <w:t>供应商</w:t>
      </w:r>
      <w:r>
        <w:rPr>
          <w:rFonts w:hint="default"/>
        </w:rPr>
        <w:t>以及在绿色发展方面开展的重点工作及取得的成绩等。</w:t>
      </w:r>
    </w:p>
    <w:p>
      <w:pPr>
        <w:numPr>
          <w:ilvl w:val="0"/>
          <w:numId w:val="1"/>
        </w:numPr>
        <w:spacing w:before="0" w:beforeLines="0" w:after="0" w:afterLines="0" w:line="360" w:lineRule="auto"/>
        <w:ind w:firstLine="640" w:firstLineChars="200"/>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绿色供应链创建情况</w:t>
      </w:r>
    </w:p>
    <w:p>
      <w:pPr>
        <w:pStyle w:val="18"/>
        <w:bidi w:val="0"/>
        <w:rPr>
          <w:rFonts w:hint="default"/>
          <w:lang w:val="en-US" w:eastAsia="zh-CN"/>
        </w:rPr>
      </w:pPr>
      <w:r>
        <w:rPr>
          <w:rFonts w:hint="default"/>
        </w:rPr>
        <w:t>对照《绿色</w:t>
      </w:r>
      <w:r>
        <w:rPr>
          <w:rFonts w:hint="default"/>
          <w:lang w:val="en-US" w:eastAsia="zh-CN"/>
        </w:rPr>
        <w:t>供应链管理</w:t>
      </w:r>
      <w:r>
        <w:rPr>
          <w:rFonts w:hint="default"/>
        </w:rPr>
        <w:t>评价要求》（电子电器、机械、汽车行业应根据“绿色供应链管理评价标准清单”中的评价指标体系）</w:t>
      </w:r>
      <w:r>
        <w:rPr>
          <w:rFonts w:hint="default"/>
          <w:lang w:eastAsia="zh-CN"/>
        </w:rPr>
        <w:t>，</w:t>
      </w:r>
      <w:r>
        <w:rPr>
          <w:rFonts w:hint="default"/>
          <w:lang w:val="en-US" w:eastAsia="zh-CN"/>
        </w:rPr>
        <w:t>对企业基本要求的符合性以及</w:t>
      </w:r>
      <w:r>
        <w:rPr>
          <w:rFonts w:hint="default"/>
        </w:rPr>
        <w:t>绿色供应链管理战略</w:t>
      </w:r>
      <w:r>
        <w:rPr>
          <w:rFonts w:hint="default"/>
          <w:lang w:eastAsia="zh-CN"/>
        </w:rPr>
        <w:t>、</w:t>
      </w:r>
      <w:r>
        <w:rPr>
          <w:rFonts w:hint="default"/>
        </w:rPr>
        <w:t>实施绿色供应商管理</w:t>
      </w:r>
      <w:r>
        <w:rPr>
          <w:rFonts w:hint="default"/>
          <w:lang w:eastAsia="zh-CN"/>
        </w:rPr>
        <w:t>、</w:t>
      </w:r>
      <w:r>
        <w:rPr>
          <w:rFonts w:hint="default"/>
        </w:rPr>
        <w:t>绿色生产</w:t>
      </w:r>
      <w:r>
        <w:rPr>
          <w:rFonts w:hint="default"/>
          <w:lang w:eastAsia="zh-CN"/>
        </w:rPr>
        <w:t>、</w:t>
      </w:r>
      <w:r>
        <w:rPr>
          <w:rFonts w:hint="default"/>
        </w:rPr>
        <w:t>绿色回收</w:t>
      </w:r>
      <w:r>
        <w:rPr>
          <w:rFonts w:hint="default"/>
          <w:lang w:eastAsia="zh-CN"/>
        </w:rPr>
        <w:t>、</w:t>
      </w:r>
      <w:r>
        <w:rPr>
          <w:rFonts w:hint="default"/>
        </w:rPr>
        <w:t>绿色信息平台建设</w:t>
      </w:r>
      <w:r>
        <w:rPr>
          <w:rFonts w:hint="default"/>
          <w:lang w:eastAsia="zh-CN"/>
        </w:rPr>
        <w:t>、</w:t>
      </w:r>
      <w:r>
        <w:rPr>
          <w:rFonts w:hint="default"/>
        </w:rPr>
        <w:t>绿色信息披露</w:t>
      </w:r>
      <w:r>
        <w:rPr>
          <w:rFonts w:hint="default"/>
          <w:lang w:val="en-US" w:eastAsia="zh-CN"/>
        </w:rPr>
        <w:t>等内容进行情况描述。</w:t>
      </w:r>
    </w:p>
    <w:p>
      <w:pPr>
        <w:pStyle w:val="18"/>
        <w:bidi w:val="0"/>
        <w:rPr>
          <w:rFonts w:hint="default"/>
        </w:rPr>
      </w:pPr>
      <w:r>
        <w:rPr>
          <w:rFonts w:hint="default"/>
          <w:lang w:val="en-US" w:eastAsia="zh-CN"/>
        </w:rPr>
        <w:t>1.基本要求的符合性。主要描述附表1.1中各项要求的符合情况。</w:t>
      </w:r>
    </w:p>
    <w:p>
      <w:pPr>
        <w:pStyle w:val="18"/>
        <w:bidi w:val="0"/>
        <w:rPr>
          <w:rFonts w:hint="default"/>
        </w:rPr>
      </w:pPr>
      <w:r>
        <w:rPr>
          <w:rFonts w:hint="default"/>
          <w:lang w:val="en-US" w:eastAsia="zh-CN"/>
        </w:rPr>
        <w:t>2.绿色供应链管理战略</w:t>
      </w:r>
      <w:r>
        <w:rPr>
          <w:rFonts w:hint="default"/>
        </w:rPr>
        <w:t>情况。主要描述</w:t>
      </w:r>
      <w:r>
        <w:rPr>
          <w:rFonts w:hint="default"/>
          <w:lang w:val="en-US" w:eastAsia="zh-CN"/>
        </w:rPr>
        <w:t>企业在绿色供应链管理战略方面开展的工作做法</w:t>
      </w:r>
      <w:r>
        <w:rPr>
          <w:rFonts w:hint="default"/>
        </w:rPr>
        <w:t>，以及相关标准落实情况。</w:t>
      </w:r>
    </w:p>
    <w:p>
      <w:pPr>
        <w:pStyle w:val="18"/>
        <w:bidi w:val="0"/>
        <w:rPr>
          <w:rFonts w:hint="default"/>
          <w:lang w:val="en-US" w:eastAsia="zh-CN"/>
        </w:rPr>
      </w:pPr>
      <w:r>
        <w:rPr>
          <w:rFonts w:hint="default"/>
          <w:lang w:val="en-US" w:eastAsia="zh-CN"/>
        </w:rPr>
        <w:t>3.绿色供应商管理</w:t>
      </w:r>
      <w:r>
        <w:rPr>
          <w:rFonts w:hint="default"/>
        </w:rPr>
        <w:t>情况。主要描述</w:t>
      </w:r>
      <w:r>
        <w:rPr>
          <w:rFonts w:hint="default"/>
          <w:lang w:val="en-US" w:eastAsia="zh-CN"/>
        </w:rPr>
        <w:t>企业绿色供应商管理方面开展的工作做法，</w:t>
      </w:r>
      <w:r>
        <w:rPr>
          <w:rFonts w:hint="default"/>
        </w:rPr>
        <w:t>以及相关标准落实情况。</w:t>
      </w:r>
    </w:p>
    <w:p>
      <w:pPr>
        <w:pStyle w:val="18"/>
        <w:bidi w:val="0"/>
        <w:rPr>
          <w:rFonts w:hint="default"/>
        </w:rPr>
      </w:pPr>
      <w:r>
        <w:rPr>
          <w:rFonts w:hint="default"/>
          <w:lang w:val="en-US" w:eastAsia="zh-CN"/>
        </w:rPr>
        <w:t>4.绿色生产</w:t>
      </w:r>
      <w:r>
        <w:rPr>
          <w:rFonts w:hint="default"/>
        </w:rPr>
        <w:t>情况。主要描述</w:t>
      </w:r>
      <w:r>
        <w:rPr>
          <w:rFonts w:hint="default"/>
          <w:lang w:val="en-US" w:eastAsia="zh-CN"/>
        </w:rPr>
        <w:t>企业绿色生产方面开展工作做法</w:t>
      </w:r>
      <w:r>
        <w:rPr>
          <w:rFonts w:hint="default"/>
          <w:lang w:eastAsia="zh-CN"/>
        </w:rPr>
        <w:t>，</w:t>
      </w:r>
      <w:r>
        <w:rPr>
          <w:rFonts w:hint="default"/>
        </w:rPr>
        <w:t>以及相关标准落实情况。</w:t>
      </w:r>
    </w:p>
    <w:p>
      <w:pPr>
        <w:pStyle w:val="18"/>
        <w:bidi w:val="0"/>
        <w:rPr>
          <w:rFonts w:hint="default"/>
        </w:rPr>
      </w:pPr>
      <w:r>
        <w:rPr>
          <w:rFonts w:hint="default"/>
          <w:lang w:val="en-US" w:eastAsia="zh-CN"/>
        </w:rPr>
        <w:t>5.绿色回收</w:t>
      </w:r>
      <w:r>
        <w:rPr>
          <w:rFonts w:hint="default"/>
        </w:rPr>
        <w:t>情况。主要描述</w:t>
      </w:r>
      <w:r>
        <w:rPr>
          <w:rFonts w:hint="default"/>
          <w:lang w:val="en-US" w:eastAsia="zh-CN"/>
        </w:rPr>
        <w:t>企业在绿色回收方面开展的工作做法，</w:t>
      </w:r>
      <w:r>
        <w:rPr>
          <w:rFonts w:hint="default"/>
        </w:rPr>
        <w:t>以及相关标准落实情况。</w:t>
      </w:r>
    </w:p>
    <w:p>
      <w:pPr>
        <w:pStyle w:val="18"/>
        <w:bidi w:val="0"/>
        <w:rPr>
          <w:rFonts w:hint="default"/>
        </w:rPr>
      </w:pPr>
      <w:r>
        <w:rPr>
          <w:rFonts w:hint="default"/>
          <w:lang w:val="en-US" w:eastAsia="zh-CN"/>
        </w:rPr>
        <w:t>6.绿色信息平台建设</w:t>
      </w:r>
      <w:r>
        <w:rPr>
          <w:rFonts w:hint="default"/>
        </w:rPr>
        <w:t>情况。主要描述</w:t>
      </w:r>
      <w:r>
        <w:rPr>
          <w:rFonts w:hint="default"/>
          <w:lang w:val="en-US" w:eastAsia="zh-CN"/>
        </w:rPr>
        <w:t>企业在</w:t>
      </w:r>
      <w:r>
        <w:rPr>
          <w:rFonts w:hint="default"/>
        </w:rPr>
        <w:t>绿色信息平台建设</w:t>
      </w:r>
      <w:r>
        <w:rPr>
          <w:rFonts w:hint="default"/>
          <w:lang w:val="en-US" w:eastAsia="zh-CN"/>
        </w:rPr>
        <w:t>方面开展的工作做法，</w:t>
      </w:r>
      <w:r>
        <w:rPr>
          <w:rFonts w:hint="default"/>
        </w:rPr>
        <w:t>以及相关标准的落实情况。</w:t>
      </w:r>
    </w:p>
    <w:p>
      <w:pPr>
        <w:pStyle w:val="18"/>
        <w:bidi w:val="0"/>
        <w:rPr>
          <w:rFonts w:hint="default"/>
        </w:rPr>
      </w:pPr>
      <w:r>
        <w:rPr>
          <w:rFonts w:hint="default"/>
          <w:lang w:val="en-US" w:eastAsia="zh-CN"/>
        </w:rPr>
        <w:t>7.绿色信息披露情况。</w:t>
      </w:r>
      <w:r>
        <w:rPr>
          <w:rFonts w:hint="default"/>
        </w:rPr>
        <w:t>主要描述</w:t>
      </w:r>
      <w:r>
        <w:rPr>
          <w:rFonts w:hint="default"/>
          <w:lang w:val="en-US" w:eastAsia="zh-CN"/>
        </w:rPr>
        <w:t>企业在</w:t>
      </w:r>
      <w:r>
        <w:rPr>
          <w:rFonts w:hint="default"/>
        </w:rPr>
        <w:t>绿色信息披露</w:t>
      </w:r>
      <w:r>
        <w:rPr>
          <w:rFonts w:hint="default"/>
          <w:lang w:val="en-US" w:eastAsia="zh-CN"/>
        </w:rPr>
        <w:t>方面开展的工作做法，</w:t>
      </w:r>
      <w:r>
        <w:rPr>
          <w:rFonts w:hint="default"/>
        </w:rPr>
        <w:t>以及相关标准的落实情况。</w:t>
      </w:r>
    </w:p>
    <w:p>
      <w:pPr>
        <w:ind w:firstLine="640" w:firstLineChars="200"/>
        <w:rPr>
          <w:rFonts w:hint="default" w:ascii="Times New Roman" w:hAnsi="Times New Roman" w:eastAsia="黑体" w:cs="Times New Roman"/>
          <w:bCs/>
          <w:color w:val="000000"/>
          <w:kern w:val="2"/>
          <w:sz w:val="32"/>
          <w:szCs w:val="32"/>
          <w:highlight w:val="none"/>
        </w:rPr>
      </w:pPr>
      <w:r>
        <w:rPr>
          <w:rFonts w:hint="default" w:ascii="Times New Roman" w:hAnsi="Times New Roman" w:eastAsia="黑体" w:cs="Times New Roman"/>
          <w:b w:val="0"/>
          <w:bCs/>
          <w:sz w:val="32"/>
          <w:szCs w:val="32"/>
          <w:highlight w:val="none"/>
          <w:lang w:val="en-US" w:eastAsia="zh-CN"/>
        </w:rPr>
        <w:t>三、自评价结果</w:t>
      </w:r>
    </w:p>
    <w:tbl>
      <w:tblPr>
        <w:tblStyle w:val="9"/>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780"/>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224" w:type="dxa"/>
            <w:noWrap w:val="0"/>
            <w:vAlign w:val="center"/>
          </w:tcPr>
          <w:p>
            <w:pPr>
              <w:pStyle w:val="16"/>
              <w:bidi w:val="0"/>
              <w:rPr>
                <w:rFonts w:hint="default" w:cs="Times New Roman"/>
              </w:rPr>
            </w:pPr>
            <w:r>
              <w:rPr>
                <w:rFonts w:hint="default" w:cs="Times New Roman"/>
              </w:rPr>
              <w:t>基本要求</w:t>
            </w:r>
          </w:p>
        </w:tc>
        <w:tc>
          <w:tcPr>
            <w:tcW w:w="6676" w:type="dxa"/>
            <w:gridSpan w:val="2"/>
            <w:noWrap w:val="0"/>
            <w:vAlign w:val="center"/>
          </w:tcPr>
          <w:p>
            <w:pPr>
              <w:pStyle w:val="16"/>
              <w:bidi w:val="0"/>
              <w:rPr>
                <w:rFonts w:hint="default" w:cs="Times New Roman"/>
              </w:rPr>
            </w:pPr>
            <w:r>
              <w:rPr>
                <w:rFonts w:hint="default" w:cs="Times New Roman"/>
                <w:lang w:eastAsia="zh-CN"/>
              </w:rPr>
              <w:t>□</w:t>
            </w:r>
            <w:r>
              <w:rPr>
                <w:rFonts w:hint="default" w:cs="Times New Roman"/>
              </w:rPr>
              <w:t xml:space="preserve">符合  </w:t>
            </w:r>
            <w:r>
              <w:rPr>
                <w:rFonts w:hint="default" w:cs="Times New Roman"/>
                <w:lang w:eastAsia="zh-CN"/>
              </w:rPr>
              <w:t>□</w:t>
            </w:r>
            <w:r>
              <w:rPr>
                <w:rFonts w:hint="default" w:cs="Times New Roma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restart"/>
            <w:noWrap w:val="0"/>
            <w:vAlign w:val="center"/>
          </w:tcPr>
          <w:p>
            <w:pPr>
              <w:pStyle w:val="16"/>
              <w:bidi w:val="0"/>
              <w:rPr>
                <w:rFonts w:hint="default" w:cs="Times New Roman"/>
                <w:lang w:val="en-US" w:eastAsia="zh-CN"/>
              </w:rPr>
            </w:pPr>
            <w:r>
              <w:rPr>
                <w:rFonts w:hint="default" w:cs="Times New Roman"/>
                <w:lang w:val="en-US" w:eastAsia="zh-CN"/>
              </w:rPr>
              <w:t>一级指标得分情况</w:t>
            </w:r>
          </w:p>
        </w:tc>
        <w:tc>
          <w:tcPr>
            <w:tcW w:w="2780" w:type="dxa"/>
            <w:noWrap w:val="0"/>
            <w:vAlign w:val="center"/>
          </w:tcPr>
          <w:p>
            <w:pPr>
              <w:pStyle w:val="16"/>
              <w:bidi w:val="0"/>
              <w:rPr>
                <w:rFonts w:hint="default" w:cs="Times New Roman"/>
              </w:rPr>
            </w:pPr>
            <w:r>
              <w:rPr>
                <w:rFonts w:hint="default" w:cs="Times New Roman"/>
                <w:lang w:val="en-US" w:eastAsia="zh-CN"/>
              </w:rPr>
              <w:t>绿色供应链管理战略</w:t>
            </w:r>
          </w:p>
        </w:tc>
        <w:tc>
          <w:tcPr>
            <w:tcW w:w="3896"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continue"/>
            <w:noWrap w:val="0"/>
            <w:vAlign w:val="center"/>
          </w:tcPr>
          <w:p>
            <w:pPr>
              <w:pStyle w:val="16"/>
              <w:bidi w:val="0"/>
              <w:rPr>
                <w:rFonts w:hint="default" w:cs="Times New Roman"/>
                <w:lang w:val="en-US" w:eastAsia="zh-CN"/>
              </w:rPr>
            </w:pPr>
          </w:p>
        </w:tc>
        <w:tc>
          <w:tcPr>
            <w:tcW w:w="2780" w:type="dxa"/>
            <w:noWrap w:val="0"/>
            <w:vAlign w:val="center"/>
          </w:tcPr>
          <w:p>
            <w:pPr>
              <w:pStyle w:val="16"/>
              <w:bidi w:val="0"/>
              <w:rPr>
                <w:rFonts w:hint="default" w:cs="Times New Roman"/>
              </w:rPr>
            </w:pPr>
            <w:r>
              <w:rPr>
                <w:rFonts w:hint="default" w:cs="Times New Roman"/>
                <w:lang w:val="en-US" w:eastAsia="zh-CN"/>
              </w:rPr>
              <w:t>绿色供应商管理</w:t>
            </w:r>
          </w:p>
        </w:tc>
        <w:tc>
          <w:tcPr>
            <w:tcW w:w="3896"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continue"/>
            <w:noWrap w:val="0"/>
            <w:vAlign w:val="center"/>
          </w:tcPr>
          <w:p>
            <w:pPr>
              <w:pStyle w:val="16"/>
              <w:bidi w:val="0"/>
              <w:rPr>
                <w:rFonts w:hint="default" w:cs="Times New Roman"/>
                <w:lang w:val="en-US" w:eastAsia="zh-CN"/>
              </w:rPr>
            </w:pPr>
          </w:p>
        </w:tc>
        <w:tc>
          <w:tcPr>
            <w:tcW w:w="2780" w:type="dxa"/>
            <w:noWrap w:val="0"/>
            <w:vAlign w:val="center"/>
          </w:tcPr>
          <w:p>
            <w:pPr>
              <w:pStyle w:val="16"/>
              <w:bidi w:val="0"/>
              <w:rPr>
                <w:rFonts w:hint="default" w:cs="Times New Roman"/>
              </w:rPr>
            </w:pPr>
            <w:r>
              <w:rPr>
                <w:rFonts w:hint="default" w:cs="Times New Roman"/>
                <w:lang w:val="en-US" w:eastAsia="zh-CN"/>
              </w:rPr>
              <w:t>绿色生产</w:t>
            </w:r>
          </w:p>
        </w:tc>
        <w:tc>
          <w:tcPr>
            <w:tcW w:w="3896"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continue"/>
            <w:noWrap w:val="0"/>
            <w:vAlign w:val="center"/>
          </w:tcPr>
          <w:p>
            <w:pPr>
              <w:pStyle w:val="16"/>
              <w:bidi w:val="0"/>
              <w:rPr>
                <w:rFonts w:hint="default" w:cs="Times New Roman"/>
                <w:lang w:val="en-US" w:eastAsia="zh-CN"/>
              </w:rPr>
            </w:pPr>
          </w:p>
        </w:tc>
        <w:tc>
          <w:tcPr>
            <w:tcW w:w="2780" w:type="dxa"/>
            <w:noWrap w:val="0"/>
            <w:vAlign w:val="center"/>
          </w:tcPr>
          <w:p>
            <w:pPr>
              <w:pStyle w:val="16"/>
              <w:bidi w:val="0"/>
              <w:rPr>
                <w:rFonts w:hint="default" w:cs="Times New Roman"/>
              </w:rPr>
            </w:pPr>
            <w:r>
              <w:rPr>
                <w:rFonts w:hint="default" w:cs="Times New Roman"/>
                <w:lang w:val="en-US" w:eastAsia="zh-CN"/>
              </w:rPr>
              <w:t>绿色回收</w:t>
            </w:r>
          </w:p>
        </w:tc>
        <w:tc>
          <w:tcPr>
            <w:tcW w:w="3896"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continue"/>
            <w:noWrap w:val="0"/>
            <w:vAlign w:val="center"/>
          </w:tcPr>
          <w:p>
            <w:pPr>
              <w:pStyle w:val="16"/>
              <w:bidi w:val="0"/>
              <w:rPr>
                <w:rFonts w:hint="default" w:cs="Times New Roman"/>
                <w:lang w:val="en-US" w:eastAsia="zh-CN"/>
              </w:rPr>
            </w:pPr>
          </w:p>
        </w:tc>
        <w:tc>
          <w:tcPr>
            <w:tcW w:w="2780" w:type="dxa"/>
            <w:noWrap w:val="0"/>
            <w:vAlign w:val="center"/>
          </w:tcPr>
          <w:p>
            <w:pPr>
              <w:pStyle w:val="16"/>
              <w:bidi w:val="0"/>
              <w:rPr>
                <w:rFonts w:hint="default" w:cs="Times New Roman"/>
              </w:rPr>
            </w:pPr>
            <w:r>
              <w:rPr>
                <w:rFonts w:hint="default" w:cs="Times New Roman"/>
                <w:lang w:val="en-US" w:eastAsia="zh-CN"/>
              </w:rPr>
              <w:t>绿色信息平台建设</w:t>
            </w:r>
          </w:p>
        </w:tc>
        <w:tc>
          <w:tcPr>
            <w:tcW w:w="3896"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continue"/>
            <w:noWrap w:val="0"/>
            <w:vAlign w:val="center"/>
          </w:tcPr>
          <w:p>
            <w:pPr>
              <w:pStyle w:val="16"/>
              <w:bidi w:val="0"/>
              <w:rPr>
                <w:rFonts w:hint="default" w:cs="Times New Roman"/>
                <w:lang w:val="en-US" w:eastAsia="zh-CN"/>
              </w:rPr>
            </w:pPr>
          </w:p>
        </w:tc>
        <w:tc>
          <w:tcPr>
            <w:tcW w:w="2780" w:type="dxa"/>
            <w:noWrap w:val="0"/>
            <w:vAlign w:val="center"/>
          </w:tcPr>
          <w:p>
            <w:pPr>
              <w:pStyle w:val="16"/>
              <w:bidi w:val="0"/>
              <w:rPr>
                <w:rFonts w:hint="default" w:cs="Times New Roman"/>
              </w:rPr>
            </w:pPr>
            <w:r>
              <w:rPr>
                <w:rFonts w:hint="default" w:cs="Times New Roman"/>
                <w:lang w:val="en-US" w:eastAsia="zh-CN"/>
              </w:rPr>
              <w:t>绿色信息披露</w:t>
            </w:r>
          </w:p>
        </w:tc>
        <w:tc>
          <w:tcPr>
            <w:tcW w:w="3896"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4" w:type="dxa"/>
            <w:gridSpan w:val="2"/>
            <w:noWrap w:val="0"/>
            <w:vAlign w:val="center"/>
          </w:tcPr>
          <w:p>
            <w:pPr>
              <w:pStyle w:val="16"/>
              <w:bidi w:val="0"/>
              <w:rPr>
                <w:rFonts w:hint="default" w:cs="Times New Roman"/>
                <w:lang w:val="en-US" w:eastAsia="zh-CN"/>
              </w:rPr>
            </w:pPr>
            <w:r>
              <w:rPr>
                <w:rFonts w:hint="default" w:cs="Times New Roman"/>
                <w:lang w:val="en-US" w:eastAsia="zh-CN"/>
              </w:rPr>
              <w:t>上一年度总得分</w:t>
            </w:r>
          </w:p>
        </w:tc>
        <w:tc>
          <w:tcPr>
            <w:tcW w:w="3896" w:type="dxa"/>
            <w:noWrap w:val="0"/>
            <w:vAlign w:val="center"/>
          </w:tcPr>
          <w:p>
            <w:pPr>
              <w:pStyle w:val="16"/>
              <w:bidi w:val="0"/>
              <w:rPr>
                <w:rFonts w:hint="default" w:cs="Times New Roman"/>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四、</w:t>
      </w:r>
      <w:r>
        <w:rPr>
          <w:rFonts w:hint="default" w:ascii="Times New Roman" w:hAnsi="Times New Roman" w:eastAsia="黑体" w:cs="Times New Roman"/>
          <w:bCs/>
          <w:sz w:val="32"/>
          <w:szCs w:val="32"/>
          <w:highlight w:val="none"/>
        </w:rPr>
        <w:t>下一步工作</w:t>
      </w:r>
    </w:p>
    <w:p>
      <w:pPr>
        <w:pStyle w:val="18"/>
        <w:bidi w:val="0"/>
        <w:rPr>
          <w:rFonts w:hint="default"/>
        </w:rPr>
      </w:pPr>
      <w:r>
        <w:rPr>
          <w:rFonts w:hint="default"/>
        </w:rPr>
        <w:t>说明</w:t>
      </w:r>
      <w:r>
        <w:rPr>
          <w:rFonts w:hint="default"/>
          <w:lang w:val="en-US" w:eastAsia="zh-CN"/>
        </w:rPr>
        <w:t>企业未来发展目标，持</w:t>
      </w:r>
      <w:r>
        <w:rPr>
          <w:rFonts w:hint="default"/>
        </w:rPr>
        <w:t>续推进绿色</w:t>
      </w:r>
      <w:r>
        <w:rPr>
          <w:rFonts w:hint="default"/>
          <w:lang w:val="en-US" w:eastAsia="zh-CN"/>
        </w:rPr>
        <w:t>供应链管理</w:t>
      </w:r>
      <w:r>
        <w:rPr>
          <w:rFonts w:hint="default"/>
        </w:rPr>
        <w:t>方面拟开展的重点工作，拟实施的重大项目情况</w:t>
      </w:r>
      <w:r>
        <w:rPr>
          <w:rFonts w:hint="default"/>
          <w:lang w:val="en-US" w:eastAsia="zh-CN"/>
        </w:rPr>
        <w:t>等</w:t>
      </w:r>
      <w:r>
        <w:rPr>
          <w:rFonts w:hint="default"/>
        </w:rPr>
        <w:t>。</w:t>
      </w:r>
    </w:p>
    <w:p>
      <w:pPr>
        <w:pStyle w:val="18"/>
        <w:bidi w:val="0"/>
        <w:rPr>
          <w:rFonts w:hint="default"/>
          <w:lang w:val="en-US" w:eastAsia="zh-CN"/>
        </w:rPr>
      </w:pPr>
      <w:r>
        <w:rPr>
          <w:rFonts w:hint="default"/>
          <w:lang w:val="en-US" w:eastAsia="zh-CN"/>
        </w:rPr>
        <w:t>1.绿色供应链管理未来目标。主要描述各项绩效指标在两年后（2025年)的预期目标。</w:t>
      </w:r>
    </w:p>
    <w:p>
      <w:pPr>
        <w:pStyle w:val="18"/>
        <w:bidi w:val="0"/>
        <w:rPr>
          <w:rFonts w:hint="default"/>
          <w:lang w:val="en-US" w:eastAsia="zh-CN"/>
        </w:rPr>
      </w:pPr>
      <w:r>
        <w:rPr>
          <w:rFonts w:hint="default"/>
          <w:lang w:val="en-US" w:eastAsia="zh-CN"/>
        </w:rPr>
        <w:t>2.绿色供应链管理企业创建重点工作。主要描述企业在2023-2025年为持续提升绿色供应链管理水平开展的重点工作任务情况。</w:t>
      </w:r>
    </w:p>
    <w:p>
      <w:pPr>
        <w:pStyle w:val="18"/>
        <w:bidi w:val="0"/>
        <w:rPr>
          <w:rFonts w:hint="default"/>
          <w:lang w:eastAsia="zh-CN"/>
        </w:rPr>
      </w:pPr>
      <w:r>
        <w:rPr>
          <w:rFonts w:hint="default"/>
          <w:lang w:val="en-US" w:eastAsia="zh-CN"/>
        </w:rPr>
        <w:t>3.减碳工作。主要描述企业在减少供应链碳排放方面的工作计划和减排目标。</w:t>
      </w:r>
    </w:p>
    <w:p>
      <w:pPr>
        <w:pStyle w:val="18"/>
        <w:bidi w:val="0"/>
        <w:rPr>
          <w:rFonts w:hint="default"/>
          <w:lang w:val="en-US" w:eastAsia="zh-CN"/>
        </w:rPr>
      </w:pPr>
      <w:r>
        <w:rPr>
          <w:rFonts w:hint="default"/>
          <w:lang w:val="en-US" w:eastAsia="zh-CN"/>
        </w:rPr>
        <w:t>4.重点项目情况。填写2023-2025年企业拟建设的绿色供应链相关重点项目汇总表，测算项目节能、节水、节材、减排、降碳和资源综合利用绩效。</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 w:cs="Times New Roman"/>
          <w:b/>
          <w:bCs/>
          <w:color w:val="000000"/>
          <w:kern w:val="0"/>
          <w:sz w:val="32"/>
          <w:szCs w:val="32"/>
          <w:highlight w:val="none"/>
          <w:lang w:val="en-US" w:eastAsia="zh-CN"/>
        </w:rPr>
      </w:pPr>
      <w:r>
        <w:rPr>
          <w:rFonts w:hint="default" w:ascii="Times New Roman" w:hAnsi="Times New Roman" w:eastAsia="仿宋" w:cs="Times New Roman"/>
          <w:b/>
          <w:bCs/>
          <w:color w:val="000000"/>
          <w:kern w:val="0"/>
          <w:sz w:val="32"/>
          <w:szCs w:val="32"/>
          <w:highlight w:val="none"/>
          <w:lang w:val="en-US" w:eastAsia="zh-CN"/>
        </w:rPr>
        <w:t>表xx 绿色供应链相关重点项目汇总表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581"/>
        <w:gridCol w:w="1830"/>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pStyle w:val="16"/>
              <w:bidi w:val="0"/>
              <w:rPr>
                <w:rFonts w:hint="default" w:cs="Times New Roman"/>
                <w:b/>
                <w:bCs/>
                <w:lang w:val="en-US" w:eastAsia="zh-CN"/>
              </w:rPr>
            </w:pPr>
            <w:r>
              <w:rPr>
                <w:rFonts w:hint="default" w:cs="Times New Roman"/>
                <w:b/>
                <w:bCs/>
                <w:lang w:val="en-US" w:eastAsia="zh-CN"/>
              </w:rPr>
              <w:t>序号</w:t>
            </w:r>
          </w:p>
        </w:tc>
        <w:tc>
          <w:tcPr>
            <w:tcW w:w="1663" w:type="dxa"/>
            <w:noWrap w:val="0"/>
            <w:vAlign w:val="center"/>
          </w:tcPr>
          <w:p>
            <w:pPr>
              <w:pStyle w:val="16"/>
              <w:bidi w:val="0"/>
              <w:rPr>
                <w:rFonts w:hint="default" w:cs="Times New Roman"/>
                <w:b/>
                <w:bCs/>
                <w:lang w:val="en-US" w:eastAsia="zh-CN"/>
              </w:rPr>
            </w:pPr>
            <w:r>
              <w:rPr>
                <w:rFonts w:hint="default" w:cs="Times New Roman"/>
                <w:b/>
                <w:bCs/>
                <w:lang w:val="en-US" w:eastAsia="zh-CN"/>
              </w:rPr>
              <w:t>项目名称</w:t>
            </w:r>
          </w:p>
        </w:tc>
        <w:tc>
          <w:tcPr>
            <w:tcW w:w="1931" w:type="dxa"/>
            <w:noWrap w:val="0"/>
            <w:vAlign w:val="center"/>
          </w:tcPr>
          <w:p>
            <w:pPr>
              <w:pStyle w:val="16"/>
              <w:bidi w:val="0"/>
              <w:rPr>
                <w:rFonts w:hint="default" w:cs="Times New Roman"/>
                <w:b/>
                <w:bCs/>
                <w:lang w:val="en-US" w:eastAsia="zh-CN"/>
              </w:rPr>
            </w:pPr>
            <w:r>
              <w:rPr>
                <w:rFonts w:hint="default" w:cs="Times New Roman"/>
                <w:b/>
                <w:bCs/>
                <w:lang w:val="en-US" w:eastAsia="zh-CN"/>
              </w:rPr>
              <w:t>项目内容</w:t>
            </w:r>
          </w:p>
        </w:tc>
        <w:tc>
          <w:tcPr>
            <w:tcW w:w="1491" w:type="dxa"/>
            <w:noWrap w:val="0"/>
            <w:vAlign w:val="center"/>
          </w:tcPr>
          <w:p>
            <w:pPr>
              <w:pStyle w:val="16"/>
              <w:bidi w:val="0"/>
              <w:rPr>
                <w:rFonts w:hint="default" w:cs="Times New Roman"/>
                <w:b/>
                <w:bCs/>
                <w:lang w:val="en-US" w:eastAsia="zh-CN"/>
              </w:rPr>
            </w:pPr>
            <w:r>
              <w:rPr>
                <w:rFonts w:hint="default" w:cs="Times New Roman"/>
                <w:b/>
                <w:bCs/>
                <w:lang w:val="en-US" w:eastAsia="zh-CN"/>
              </w:rPr>
              <w:t>项目建设期限</w:t>
            </w:r>
          </w:p>
        </w:tc>
        <w:tc>
          <w:tcPr>
            <w:tcW w:w="1491" w:type="dxa"/>
            <w:noWrap w:val="0"/>
            <w:vAlign w:val="center"/>
          </w:tcPr>
          <w:p>
            <w:pPr>
              <w:pStyle w:val="16"/>
              <w:bidi w:val="0"/>
              <w:rPr>
                <w:rFonts w:hint="default" w:cs="Times New Roman"/>
                <w:b/>
                <w:bCs/>
                <w:lang w:val="en-US" w:eastAsia="zh-CN"/>
              </w:rPr>
            </w:pPr>
            <w:r>
              <w:rPr>
                <w:rFonts w:hint="default" w:cs="Times New Roman"/>
                <w:b/>
                <w:bCs/>
                <w:lang w:val="en-US" w:eastAsia="zh-CN"/>
              </w:rPr>
              <w:t>项目投资估算</w:t>
            </w:r>
          </w:p>
        </w:tc>
        <w:tc>
          <w:tcPr>
            <w:tcW w:w="1491" w:type="dxa"/>
            <w:noWrap w:val="0"/>
            <w:vAlign w:val="center"/>
          </w:tcPr>
          <w:p>
            <w:pPr>
              <w:pStyle w:val="16"/>
              <w:bidi w:val="0"/>
              <w:rPr>
                <w:rFonts w:hint="default" w:cs="Times New Roman"/>
                <w:b/>
                <w:bCs/>
                <w:lang w:val="en-US" w:eastAsia="zh-CN"/>
              </w:rPr>
            </w:pPr>
            <w:r>
              <w:rPr>
                <w:rFonts w:hint="default" w:cs="Times New Roman"/>
                <w:b/>
                <w:bCs/>
                <w:lang w:val="en-US" w:eastAsia="zh-CN"/>
              </w:rPr>
              <w:t>项目效益分析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pStyle w:val="16"/>
              <w:bidi w:val="0"/>
              <w:rPr>
                <w:rFonts w:hint="default" w:cs="Times New Roman"/>
                <w:lang w:val="en-US" w:eastAsia="zh-CN"/>
              </w:rPr>
            </w:pPr>
          </w:p>
        </w:tc>
        <w:tc>
          <w:tcPr>
            <w:tcW w:w="1663" w:type="dxa"/>
            <w:noWrap w:val="0"/>
            <w:vAlign w:val="center"/>
          </w:tcPr>
          <w:p>
            <w:pPr>
              <w:pStyle w:val="16"/>
              <w:bidi w:val="0"/>
              <w:rPr>
                <w:rFonts w:hint="default" w:cs="Times New Roman"/>
                <w:lang w:val="en-US" w:eastAsia="zh-CN"/>
              </w:rPr>
            </w:pPr>
          </w:p>
        </w:tc>
        <w:tc>
          <w:tcPr>
            <w:tcW w:w="1931" w:type="dxa"/>
            <w:noWrap w:val="0"/>
            <w:vAlign w:val="center"/>
          </w:tcPr>
          <w:p>
            <w:pPr>
              <w:pStyle w:val="16"/>
              <w:bidi w:val="0"/>
              <w:rPr>
                <w:rFonts w:hint="default" w:cs="Times New Roman"/>
                <w:lang w:val="en-US" w:eastAsia="zh-CN"/>
              </w:rPr>
            </w:pPr>
          </w:p>
        </w:tc>
        <w:tc>
          <w:tcPr>
            <w:tcW w:w="1491" w:type="dxa"/>
            <w:noWrap w:val="0"/>
            <w:vAlign w:val="center"/>
          </w:tcPr>
          <w:p>
            <w:pPr>
              <w:pStyle w:val="16"/>
              <w:bidi w:val="0"/>
              <w:rPr>
                <w:rFonts w:hint="default" w:cs="Times New Roman"/>
                <w:lang w:val="en-US" w:eastAsia="zh-CN"/>
              </w:rPr>
            </w:pPr>
          </w:p>
        </w:tc>
        <w:tc>
          <w:tcPr>
            <w:tcW w:w="1491" w:type="dxa"/>
            <w:noWrap w:val="0"/>
            <w:vAlign w:val="center"/>
          </w:tcPr>
          <w:p>
            <w:pPr>
              <w:pStyle w:val="16"/>
              <w:bidi w:val="0"/>
              <w:rPr>
                <w:rFonts w:hint="default" w:cs="Times New Roman"/>
                <w:lang w:val="en-US" w:eastAsia="zh-CN"/>
              </w:rPr>
            </w:pPr>
          </w:p>
        </w:tc>
        <w:tc>
          <w:tcPr>
            <w:tcW w:w="1491"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pStyle w:val="16"/>
              <w:bidi w:val="0"/>
              <w:rPr>
                <w:rFonts w:hint="default" w:cs="Times New Roman"/>
                <w:lang w:val="en-US" w:eastAsia="zh-CN"/>
              </w:rPr>
            </w:pPr>
          </w:p>
        </w:tc>
        <w:tc>
          <w:tcPr>
            <w:tcW w:w="1663" w:type="dxa"/>
            <w:noWrap w:val="0"/>
            <w:vAlign w:val="center"/>
          </w:tcPr>
          <w:p>
            <w:pPr>
              <w:pStyle w:val="16"/>
              <w:bidi w:val="0"/>
              <w:rPr>
                <w:rFonts w:hint="default" w:cs="Times New Roman"/>
                <w:lang w:val="en-US" w:eastAsia="zh-CN"/>
              </w:rPr>
            </w:pPr>
          </w:p>
        </w:tc>
        <w:tc>
          <w:tcPr>
            <w:tcW w:w="1931" w:type="dxa"/>
            <w:noWrap w:val="0"/>
            <w:vAlign w:val="center"/>
          </w:tcPr>
          <w:p>
            <w:pPr>
              <w:pStyle w:val="16"/>
              <w:bidi w:val="0"/>
              <w:rPr>
                <w:rFonts w:hint="default" w:cs="Times New Roman"/>
                <w:lang w:val="en-US" w:eastAsia="zh-CN"/>
              </w:rPr>
            </w:pPr>
          </w:p>
        </w:tc>
        <w:tc>
          <w:tcPr>
            <w:tcW w:w="1491" w:type="dxa"/>
            <w:noWrap w:val="0"/>
            <w:vAlign w:val="center"/>
          </w:tcPr>
          <w:p>
            <w:pPr>
              <w:pStyle w:val="16"/>
              <w:bidi w:val="0"/>
              <w:rPr>
                <w:rFonts w:hint="default" w:cs="Times New Roman"/>
                <w:lang w:val="en-US" w:eastAsia="zh-CN"/>
              </w:rPr>
            </w:pPr>
          </w:p>
        </w:tc>
        <w:tc>
          <w:tcPr>
            <w:tcW w:w="1491" w:type="dxa"/>
            <w:noWrap w:val="0"/>
            <w:vAlign w:val="center"/>
          </w:tcPr>
          <w:p>
            <w:pPr>
              <w:pStyle w:val="16"/>
              <w:bidi w:val="0"/>
              <w:rPr>
                <w:rFonts w:hint="default" w:cs="Times New Roman"/>
                <w:lang w:val="en-US" w:eastAsia="zh-CN"/>
              </w:rPr>
            </w:pPr>
          </w:p>
        </w:tc>
        <w:tc>
          <w:tcPr>
            <w:tcW w:w="1491"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noWrap w:val="0"/>
            <w:vAlign w:val="center"/>
          </w:tcPr>
          <w:p>
            <w:pPr>
              <w:pStyle w:val="16"/>
              <w:bidi w:val="0"/>
              <w:rPr>
                <w:rFonts w:hint="default" w:cs="Times New Roman"/>
                <w:lang w:val="en-US" w:eastAsia="zh-CN"/>
              </w:rPr>
            </w:pPr>
          </w:p>
        </w:tc>
        <w:tc>
          <w:tcPr>
            <w:tcW w:w="1663" w:type="dxa"/>
            <w:noWrap w:val="0"/>
            <w:vAlign w:val="center"/>
          </w:tcPr>
          <w:p>
            <w:pPr>
              <w:pStyle w:val="16"/>
              <w:bidi w:val="0"/>
              <w:rPr>
                <w:rFonts w:hint="default" w:cs="Times New Roman"/>
                <w:lang w:val="en-US" w:eastAsia="zh-CN"/>
              </w:rPr>
            </w:pPr>
          </w:p>
        </w:tc>
        <w:tc>
          <w:tcPr>
            <w:tcW w:w="1931" w:type="dxa"/>
            <w:noWrap w:val="0"/>
            <w:vAlign w:val="center"/>
          </w:tcPr>
          <w:p>
            <w:pPr>
              <w:pStyle w:val="16"/>
              <w:bidi w:val="0"/>
              <w:rPr>
                <w:rFonts w:hint="default" w:cs="Times New Roman"/>
                <w:lang w:val="en-US" w:eastAsia="zh-CN"/>
              </w:rPr>
            </w:pPr>
          </w:p>
        </w:tc>
        <w:tc>
          <w:tcPr>
            <w:tcW w:w="1491" w:type="dxa"/>
            <w:noWrap w:val="0"/>
            <w:vAlign w:val="center"/>
          </w:tcPr>
          <w:p>
            <w:pPr>
              <w:pStyle w:val="16"/>
              <w:bidi w:val="0"/>
              <w:rPr>
                <w:rFonts w:hint="default" w:cs="Times New Roman"/>
                <w:lang w:val="en-US" w:eastAsia="zh-CN"/>
              </w:rPr>
            </w:pPr>
          </w:p>
        </w:tc>
        <w:tc>
          <w:tcPr>
            <w:tcW w:w="1491" w:type="dxa"/>
            <w:noWrap w:val="0"/>
            <w:vAlign w:val="center"/>
          </w:tcPr>
          <w:p>
            <w:pPr>
              <w:pStyle w:val="16"/>
              <w:bidi w:val="0"/>
              <w:rPr>
                <w:rFonts w:hint="default" w:cs="Times New Roman"/>
                <w:lang w:val="en-US" w:eastAsia="zh-CN"/>
              </w:rPr>
            </w:pPr>
          </w:p>
        </w:tc>
        <w:tc>
          <w:tcPr>
            <w:tcW w:w="1491" w:type="dxa"/>
            <w:noWrap w:val="0"/>
            <w:vAlign w:val="center"/>
          </w:tcPr>
          <w:p>
            <w:pPr>
              <w:pStyle w:val="16"/>
              <w:bidi w:val="0"/>
              <w:rPr>
                <w:rFonts w:hint="default" w:cs="Times New Roman"/>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五、</w:t>
      </w:r>
      <w:r>
        <w:rPr>
          <w:rFonts w:hint="default" w:ascii="Times New Roman" w:hAnsi="Times New Roman" w:eastAsia="黑体" w:cs="Times New Roman"/>
          <w:bCs/>
          <w:sz w:val="32"/>
          <w:szCs w:val="32"/>
          <w:highlight w:val="none"/>
        </w:rPr>
        <w:t>绿色</w:t>
      </w:r>
      <w:r>
        <w:rPr>
          <w:rFonts w:hint="default" w:ascii="Times New Roman" w:hAnsi="Times New Roman" w:eastAsia="黑体" w:cs="Times New Roman"/>
          <w:bCs/>
          <w:sz w:val="32"/>
          <w:szCs w:val="32"/>
          <w:highlight w:val="none"/>
          <w:lang w:val="en-US" w:eastAsia="zh-CN"/>
        </w:rPr>
        <w:t>供应链管理企业</w:t>
      </w:r>
      <w:r>
        <w:rPr>
          <w:rFonts w:hint="default" w:ascii="Times New Roman" w:hAnsi="Times New Roman" w:eastAsia="黑体" w:cs="Times New Roman"/>
          <w:bCs/>
          <w:sz w:val="32"/>
          <w:szCs w:val="32"/>
          <w:highlight w:val="none"/>
        </w:rPr>
        <w:t>创建自评表</w:t>
      </w:r>
    </w:p>
    <w:p>
      <w:pPr>
        <w:pStyle w:val="18"/>
        <w:bidi w:val="0"/>
        <w:rPr>
          <w:rFonts w:hint="default"/>
        </w:rPr>
      </w:pPr>
      <w:r>
        <w:rPr>
          <w:rFonts w:hint="default"/>
        </w:rPr>
        <w:t>依据</w:t>
      </w:r>
      <w:r>
        <w:rPr>
          <w:rFonts w:hint="default"/>
          <w:lang w:val="en-US" w:eastAsia="zh-CN"/>
        </w:rPr>
        <w:t>企业</w:t>
      </w:r>
      <w:r>
        <w:rPr>
          <w:rFonts w:hint="default"/>
        </w:rPr>
        <w:t>情况和《绿色</w:t>
      </w:r>
      <w:r>
        <w:rPr>
          <w:rFonts w:hint="default"/>
          <w:lang w:val="en-US" w:eastAsia="zh-CN"/>
        </w:rPr>
        <w:t>供应链管理</w:t>
      </w:r>
      <w:r>
        <w:rPr>
          <w:rFonts w:hint="default"/>
        </w:rPr>
        <w:t>评价要求》进行自评，并填写附表1</w:t>
      </w:r>
      <w:r>
        <w:rPr>
          <w:rFonts w:hint="default"/>
          <w:lang w:val="en-US" w:eastAsia="zh-CN"/>
        </w:rPr>
        <w:t>.1</w:t>
      </w:r>
      <w:r>
        <w:rPr>
          <w:rFonts w:hint="default"/>
        </w:rPr>
        <w:t>和附表</w:t>
      </w:r>
      <w:r>
        <w:rPr>
          <w:rFonts w:hint="default"/>
          <w:lang w:val="en-US" w:eastAsia="zh-CN"/>
        </w:rPr>
        <w:t>1.</w:t>
      </w:r>
      <w:r>
        <w:rPr>
          <w:rFonts w:hint="default"/>
        </w:rPr>
        <w:t>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相关证明材料</w:t>
      </w:r>
    </w:p>
    <w:p>
      <w:pPr>
        <w:pStyle w:val="18"/>
        <w:bidi w:val="0"/>
        <w:rPr>
          <w:rFonts w:hint="default"/>
          <w:lang w:val="en-US" w:eastAsia="zh-CN"/>
        </w:rPr>
      </w:pPr>
      <w:r>
        <w:rPr>
          <w:rFonts w:hint="default"/>
          <w:lang w:val="en-US" w:eastAsia="zh-CN"/>
        </w:rPr>
        <w:t>与基本要求和指标测算相关的证明材料。</w:t>
      </w:r>
    </w:p>
    <w:p>
      <w:pPr>
        <w:spacing w:before="0" w:beforeLines="0" w:after="0" w:afterLines="0" w:line="360" w:lineRule="auto"/>
        <w:ind w:left="0" w:leftChars="0" w:firstLine="0" w:firstLineChars="0"/>
        <w:rPr>
          <w:rFonts w:hint="default" w:ascii="Times New Roman" w:hAnsi="Times New Roman" w:eastAsia="仿宋" w:cs="Times New Roman"/>
          <w:bCs/>
          <w:sz w:val="30"/>
          <w:szCs w:val="30"/>
          <w:lang w:val="en-US" w:eastAsia="zh-CN"/>
        </w:rPr>
      </w:pPr>
      <w:r>
        <w:rPr>
          <w:rFonts w:hint="default" w:ascii="Times New Roman" w:hAnsi="Times New Roman" w:eastAsia="仿宋" w:cs="Times New Roman"/>
          <w:bCs w:val="0"/>
          <w:color w:val="000000"/>
          <w:kern w:val="0"/>
          <w:sz w:val="32"/>
          <w:szCs w:val="32"/>
          <w:highlight w:val="none"/>
          <w:lang w:val="en-US" w:eastAsia="zh-CN"/>
        </w:rPr>
        <w:br w:type="page"/>
      </w:r>
      <w:r>
        <w:rPr>
          <w:rFonts w:hint="default" w:ascii="Times New Roman" w:hAnsi="Times New Roman" w:eastAsia="仿宋" w:cs="Times New Roman"/>
          <w:bCs/>
          <w:sz w:val="30"/>
          <w:szCs w:val="30"/>
          <w:lang w:val="en-US" w:eastAsia="zh-CN"/>
        </w:rPr>
        <w:t>附表1.1</w:t>
      </w:r>
    </w:p>
    <w:p>
      <w:pPr>
        <w:widowControl/>
        <w:jc w:val="center"/>
        <w:rPr>
          <w:rFonts w:hint="default" w:ascii="Times New Roman" w:hAnsi="Times New Roman" w:eastAsia="仿宋_GB2312" w:cs="Times New Roman"/>
          <w:sz w:val="32"/>
          <w:szCs w:val="32"/>
        </w:rPr>
      </w:pPr>
      <w:r>
        <w:rPr>
          <w:rFonts w:hint="default" w:ascii="Times New Roman" w:hAnsi="Times New Roman" w:eastAsia="黑体" w:cs="Times New Roman"/>
          <w:b w:val="0"/>
          <w:bCs/>
          <w:sz w:val="36"/>
          <w:szCs w:val="36"/>
          <w:lang w:val="en-US" w:eastAsia="zh-CN"/>
        </w:rPr>
        <w:t>绿色</w:t>
      </w:r>
      <w:r>
        <w:rPr>
          <w:rFonts w:hint="default" w:ascii="Times New Roman" w:hAnsi="Times New Roman" w:eastAsia="黑体" w:cs="Times New Roman"/>
          <w:bCs/>
          <w:sz w:val="36"/>
          <w:szCs w:val="32"/>
          <w:lang w:val="en-US" w:eastAsia="zh-CN"/>
        </w:rPr>
        <w:t>供应链管理企业</w:t>
      </w:r>
      <w:r>
        <w:rPr>
          <w:rFonts w:hint="default" w:ascii="Times New Roman" w:hAnsi="Times New Roman" w:eastAsia="黑体" w:cs="Times New Roman"/>
          <w:bCs/>
          <w:sz w:val="36"/>
          <w:szCs w:val="32"/>
        </w:rPr>
        <w:t>基本要求自评表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141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70" w:type="dxa"/>
            <w:noWrap w:val="0"/>
            <w:vAlign w:val="center"/>
          </w:tcPr>
          <w:p>
            <w:pPr>
              <w:pStyle w:val="16"/>
              <w:bidi w:val="0"/>
              <w:rPr>
                <w:rFonts w:hint="default" w:cs="Times New Roman"/>
                <w:b/>
                <w:bCs/>
              </w:rPr>
            </w:pPr>
            <w:r>
              <w:rPr>
                <w:rFonts w:hint="default" w:cs="Times New Roman"/>
                <w:b/>
                <w:bCs/>
              </w:rPr>
              <w:t>基本要求</w:t>
            </w:r>
          </w:p>
        </w:tc>
        <w:tc>
          <w:tcPr>
            <w:tcW w:w="1417" w:type="dxa"/>
            <w:noWrap w:val="0"/>
            <w:vAlign w:val="center"/>
          </w:tcPr>
          <w:p>
            <w:pPr>
              <w:pStyle w:val="16"/>
              <w:bidi w:val="0"/>
              <w:rPr>
                <w:rFonts w:hint="default" w:cs="Times New Roman"/>
                <w:b/>
                <w:bCs/>
              </w:rPr>
            </w:pPr>
            <w:r>
              <w:rPr>
                <w:rFonts w:hint="default" w:cs="Times New Roman"/>
                <w:b/>
                <w:bCs/>
              </w:rPr>
              <w:t>是否符合</w:t>
            </w:r>
          </w:p>
        </w:tc>
        <w:tc>
          <w:tcPr>
            <w:tcW w:w="2035" w:type="dxa"/>
            <w:noWrap w:val="0"/>
            <w:vAlign w:val="center"/>
          </w:tcPr>
          <w:p>
            <w:pPr>
              <w:pStyle w:val="16"/>
              <w:bidi w:val="0"/>
              <w:rPr>
                <w:rFonts w:hint="default" w:cs="Times New Roman"/>
                <w:b/>
                <w:bCs/>
              </w:rPr>
            </w:pPr>
            <w:r>
              <w:rPr>
                <w:rFonts w:hint="default" w:cs="Times New Roman"/>
                <w:b/>
                <w:bCs/>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70" w:type="dxa"/>
            <w:noWrap w:val="0"/>
            <w:vAlign w:val="center"/>
          </w:tcPr>
          <w:p>
            <w:pPr>
              <w:pStyle w:val="16"/>
              <w:bidi w:val="0"/>
              <w:jc w:val="left"/>
              <w:rPr>
                <w:rFonts w:hint="default" w:cs="Times New Roman"/>
              </w:rPr>
            </w:pPr>
            <w:r>
              <w:rPr>
                <w:rFonts w:hint="default" w:cs="Times New Roman"/>
                <w:lang w:val="en-US" w:eastAsia="zh-CN"/>
              </w:rPr>
              <w:t>具有独立法人资格。</w:t>
            </w:r>
          </w:p>
        </w:tc>
        <w:tc>
          <w:tcPr>
            <w:tcW w:w="1417" w:type="dxa"/>
            <w:noWrap w:val="0"/>
            <w:vAlign w:val="center"/>
          </w:tcPr>
          <w:p>
            <w:pPr>
              <w:pStyle w:val="16"/>
              <w:bidi w:val="0"/>
              <w:rPr>
                <w:rFonts w:hint="default" w:cs="Times New Roman"/>
              </w:rPr>
            </w:pPr>
          </w:p>
        </w:tc>
        <w:tc>
          <w:tcPr>
            <w:tcW w:w="2035"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70" w:type="dxa"/>
            <w:noWrap w:val="0"/>
            <w:vAlign w:val="center"/>
          </w:tcPr>
          <w:p>
            <w:pPr>
              <w:pStyle w:val="16"/>
              <w:bidi w:val="0"/>
              <w:jc w:val="left"/>
              <w:rPr>
                <w:rFonts w:hint="default" w:cs="Times New Roman"/>
              </w:rPr>
            </w:pPr>
            <w:r>
              <w:rPr>
                <w:rFonts w:hint="default" w:cs="Times New Roman"/>
                <w:lang w:val="en-US" w:eastAsia="zh-CN"/>
              </w:rPr>
              <w:t>具有较强的行业影响力。</w:t>
            </w:r>
          </w:p>
        </w:tc>
        <w:tc>
          <w:tcPr>
            <w:tcW w:w="1417" w:type="dxa"/>
            <w:noWrap w:val="0"/>
            <w:vAlign w:val="center"/>
          </w:tcPr>
          <w:p>
            <w:pPr>
              <w:pStyle w:val="16"/>
              <w:bidi w:val="0"/>
              <w:rPr>
                <w:rFonts w:hint="default" w:cs="Times New Roman"/>
              </w:rPr>
            </w:pPr>
          </w:p>
        </w:tc>
        <w:tc>
          <w:tcPr>
            <w:tcW w:w="2035"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70" w:type="dxa"/>
            <w:noWrap w:val="0"/>
            <w:vAlign w:val="center"/>
          </w:tcPr>
          <w:p>
            <w:pPr>
              <w:pStyle w:val="16"/>
              <w:bidi w:val="0"/>
              <w:jc w:val="left"/>
              <w:rPr>
                <w:rFonts w:hint="default" w:cs="Times New Roman"/>
              </w:rPr>
            </w:pPr>
            <w:r>
              <w:rPr>
                <w:rFonts w:hint="default" w:cs="Times New Roman"/>
                <w:lang w:val="en-US" w:eastAsia="zh-CN"/>
              </w:rPr>
              <w:t>具有较完善的能源资源、环境管理体系，各项管理制度健全，符合国家和地方的法律法规及标准规范要求，近三年无重大安全和环境污染事故。</w:t>
            </w:r>
          </w:p>
        </w:tc>
        <w:tc>
          <w:tcPr>
            <w:tcW w:w="1417" w:type="dxa"/>
            <w:noWrap w:val="0"/>
            <w:vAlign w:val="center"/>
          </w:tcPr>
          <w:p>
            <w:pPr>
              <w:pStyle w:val="16"/>
              <w:bidi w:val="0"/>
              <w:rPr>
                <w:rFonts w:hint="default" w:cs="Times New Roman"/>
              </w:rPr>
            </w:pPr>
          </w:p>
        </w:tc>
        <w:tc>
          <w:tcPr>
            <w:tcW w:w="2035"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70" w:type="dxa"/>
            <w:noWrap w:val="0"/>
            <w:vAlign w:val="center"/>
          </w:tcPr>
          <w:p>
            <w:pPr>
              <w:pStyle w:val="16"/>
              <w:bidi w:val="0"/>
              <w:jc w:val="left"/>
              <w:rPr>
                <w:rFonts w:hint="default" w:cs="Times New Roman"/>
              </w:rPr>
            </w:pPr>
            <w:r>
              <w:rPr>
                <w:rFonts w:hint="default" w:cs="Times New Roman"/>
                <w:lang w:val="en-US" w:eastAsia="zh-CN"/>
              </w:rPr>
              <w:t>拥有数量众多的供应商，在供应商中有很强的影响力，与上下游供应商建立良好的合作关系。</w:t>
            </w:r>
          </w:p>
        </w:tc>
        <w:tc>
          <w:tcPr>
            <w:tcW w:w="1417" w:type="dxa"/>
            <w:noWrap w:val="0"/>
            <w:vAlign w:val="center"/>
          </w:tcPr>
          <w:p>
            <w:pPr>
              <w:pStyle w:val="16"/>
              <w:bidi w:val="0"/>
              <w:rPr>
                <w:rFonts w:hint="default" w:cs="Times New Roman"/>
              </w:rPr>
            </w:pPr>
          </w:p>
        </w:tc>
        <w:tc>
          <w:tcPr>
            <w:tcW w:w="2035"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70" w:type="dxa"/>
            <w:noWrap w:val="0"/>
            <w:vAlign w:val="center"/>
          </w:tcPr>
          <w:p>
            <w:pPr>
              <w:pStyle w:val="16"/>
              <w:bidi w:val="0"/>
              <w:jc w:val="left"/>
              <w:rPr>
                <w:rFonts w:hint="default" w:cs="Times New Roman"/>
              </w:rPr>
            </w:pPr>
            <w:r>
              <w:rPr>
                <w:rFonts w:hint="default" w:cs="Times New Roman"/>
                <w:lang w:val="en-US" w:eastAsia="zh-CN"/>
              </w:rPr>
              <w:t>有完善的供应商管理体系，建立健全的供应商认证、选择、审核、绩效管理和退出机制。</w:t>
            </w:r>
          </w:p>
        </w:tc>
        <w:tc>
          <w:tcPr>
            <w:tcW w:w="1417" w:type="dxa"/>
            <w:noWrap w:val="0"/>
            <w:vAlign w:val="center"/>
          </w:tcPr>
          <w:p>
            <w:pPr>
              <w:pStyle w:val="16"/>
              <w:bidi w:val="0"/>
              <w:rPr>
                <w:rFonts w:hint="default" w:cs="Times New Roman"/>
              </w:rPr>
            </w:pPr>
          </w:p>
        </w:tc>
        <w:tc>
          <w:tcPr>
            <w:tcW w:w="2035"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70" w:type="dxa"/>
            <w:noWrap w:val="0"/>
            <w:vAlign w:val="center"/>
          </w:tcPr>
          <w:p>
            <w:pPr>
              <w:pStyle w:val="16"/>
              <w:bidi w:val="0"/>
              <w:jc w:val="left"/>
              <w:rPr>
                <w:rFonts w:hint="default" w:cs="Times New Roman"/>
              </w:rPr>
            </w:pPr>
            <w:r>
              <w:rPr>
                <w:rFonts w:hint="default" w:cs="Times New Roman"/>
                <w:lang w:val="en-US" w:eastAsia="zh-CN"/>
              </w:rPr>
              <w:t>有健全的财务管理制度，销售盈利能力处于行业领先水平。</w:t>
            </w:r>
          </w:p>
        </w:tc>
        <w:tc>
          <w:tcPr>
            <w:tcW w:w="1417" w:type="dxa"/>
            <w:noWrap w:val="0"/>
            <w:vAlign w:val="center"/>
          </w:tcPr>
          <w:p>
            <w:pPr>
              <w:pStyle w:val="16"/>
              <w:bidi w:val="0"/>
              <w:rPr>
                <w:rFonts w:hint="default" w:cs="Times New Roman"/>
              </w:rPr>
            </w:pPr>
          </w:p>
        </w:tc>
        <w:tc>
          <w:tcPr>
            <w:tcW w:w="2035"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70" w:type="dxa"/>
            <w:noWrap w:val="0"/>
            <w:vAlign w:val="center"/>
          </w:tcPr>
          <w:p>
            <w:pPr>
              <w:pStyle w:val="16"/>
              <w:bidi w:val="0"/>
              <w:jc w:val="left"/>
              <w:rPr>
                <w:rFonts w:hint="default" w:cs="Times New Roman"/>
              </w:rPr>
            </w:pPr>
            <w:r>
              <w:rPr>
                <w:rFonts w:hint="default" w:cs="Times New Roman"/>
                <w:lang w:val="en-US" w:eastAsia="zh-CN"/>
              </w:rPr>
              <w:t>对实施绿色供应链管理有明确的工作目标、思路、计划和措施。</w:t>
            </w:r>
          </w:p>
        </w:tc>
        <w:tc>
          <w:tcPr>
            <w:tcW w:w="1417" w:type="dxa"/>
            <w:noWrap w:val="0"/>
            <w:vAlign w:val="center"/>
          </w:tcPr>
          <w:p>
            <w:pPr>
              <w:pStyle w:val="16"/>
              <w:bidi w:val="0"/>
              <w:rPr>
                <w:rFonts w:hint="default" w:cs="Times New Roman"/>
              </w:rPr>
            </w:pPr>
          </w:p>
        </w:tc>
        <w:tc>
          <w:tcPr>
            <w:tcW w:w="2035" w:type="dxa"/>
            <w:noWrap w:val="0"/>
            <w:vAlign w:val="center"/>
          </w:tcPr>
          <w:p>
            <w:pPr>
              <w:pStyle w:val="16"/>
              <w:bidi w:val="0"/>
              <w:rPr>
                <w:rFonts w:hint="default" w:cs="Times New Roman"/>
              </w:rPr>
            </w:pPr>
          </w:p>
        </w:tc>
      </w:tr>
    </w:tbl>
    <w:p>
      <w:pPr>
        <w:widowControl/>
        <w:jc w:val="left"/>
        <w:rPr>
          <w:rFonts w:hint="default" w:ascii="Times New Roman" w:hAnsi="Times New Roman" w:eastAsia="仿宋_GB2312" w:cs="Times New Roman"/>
          <w:sz w:val="32"/>
          <w:szCs w:val="32"/>
        </w:rPr>
      </w:pPr>
    </w:p>
    <w:p>
      <w:pPr>
        <w:rPr>
          <w:rFonts w:hint="default" w:ascii="Times New Roman" w:hAnsi="Times New Roman" w:eastAsia="仿宋" w:cs="Times New Roman"/>
          <w:bCs/>
          <w:sz w:val="30"/>
          <w:szCs w:val="30"/>
          <w:lang w:val="en-US" w:eastAsia="zh-CN"/>
        </w:rPr>
      </w:pPr>
    </w:p>
    <w:p>
      <w:pPr>
        <w:rPr>
          <w:rFonts w:hint="default" w:ascii="Times New Roman" w:hAnsi="Times New Roman" w:eastAsia="仿宋" w:cs="Times New Roman"/>
          <w:bCs/>
          <w:sz w:val="30"/>
          <w:szCs w:val="30"/>
          <w:lang w:val="en-US" w:eastAsia="zh-CN"/>
        </w:rPr>
      </w:pPr>
    </w:p>
    <w:p>
      <w:pPr>
        <w:rPr>
          <w:rFonts w:hint="default" w:ascii="Times New Roman" w:hAnsi="Times New Roman" w:eastAsia="仿宋" w:cs="Times New Roman"/>
          <w:bCs/>
          <w:sz w:val="30"/>
          <w:szCs w:val="30"/>
          <w:lang w:val="en-US" w:eastAsia="zh-CN"/>
        </w:rPr>
      </w:pPr>
    </w:p>
    <w:p>
      <w:pPr>
        <w:rPr>
          <w:rFonts w:hint="default" w:ascii="Times New Roman" w:hAnsi="Times New Roman" w:eastAsia="仿宋" w:cs="Times New Roman"/>
          <w:bCs/>
          <w:sz w:val="30"/>
          <w:szCs w:val="30"/>
          <w:lang w:val="en-US" w:eastAsia="zh-CN"/>
        </w:rPr>
      </w:pPr>
    </w:p>
    <w:p>
      <w:pPr>
        <w:rPr>
          <w:rFonts w:hint="default" w:ascii="Times New Roman" w:hAnsi="Times New Roman" w:eastAsia="仿宋" w:cs="Times New Roman"/>
          <w:bCs/>
          <w:sz w:val="30"/>
          <w:szCs w:val="30"/>
          <w:lang w:val="en-US" w:eastAsia="zh-CN"/>
        </w:rPr>
      </w:pPr>
    </w:p>
    <w:p>
      <w:pPr>
        <w:rPr>
          <w:rFonts w:hint="default" w:ascii="Times New Roman" w:hAnsi="Times New Roman" w:eastAsia="仿宋" w:cs="Times New Roman"/>
          <w:bCs/>
          <w:sz w:val="30"/>
          <w:szCs w:val="30"/>
          <w:lang w:val="en-US" w:eastAsia="zh-CN"/>
        </w:rPr>
      </w:pPr>
    </w:p>
    <w:p>
      <w:pPr>
        <w:rPr>
          <w:rFonts w:hint="default" w:ascii="Times New Roman" w:hAnsi="Times New Roman" w:eastAsia="仿宋" w:cs="Times New Roman"/>
          <w:bCs/>
          <w:sz w:val="30"/>
          <w:szCs w:val="30"/>
          <w:lang w:val="en-US" w:eastAsia="zh-CN"/>
        </w:rPr>
      </w:pPr>
    </w:p>
    <w:p>
      <w:pPr>
        <w:pStyle w:val="2"/>
        <w:rPr>
          <w:rFonts w:hint="default" w:ascii="Times New Roman" w:hAnsi="Times New Roman"/>
          <w:lang w:val="en-US" w:eastAsia="zh-CN"/>
        </w:rPr>
      </w:pPr>
    </w:p>
    <w:p>
      <w:pPr>
        <w:ind w:left="0" w:leftChars="0" w:firstLine="0" w:firstLineChars="0"/>
        <w:rPr>
          <w:rFonts w:hint="default" w:ascii="Times New Roman" w:hAnsi="Times New Roman" w:eastAsia="仿宋" w:cs="Times New Roman"/>
          <w:sz w:val="32"/>
          <w:szCs w:val="32"/>
        </w:rPr>
      </w:pPr>
      <w:r>
        <w:rPr>
          <w:rFonts w:hint="default" w:ascii="Times New Roman" w:hAnsi="Times New Roman" w:eastAsia="仿宋" w:cs="Times New Roman"/>
          <w:bCs/>
          <w:sz w:val="30"/>
          <w:szCs w:val="30"/>
          <w:lang w:val="en-US" w:eastAsia="zh-CN"/>
        </w:rPr>
        <w:t>附表1.2</w:t>
      </w:r>
    </w:p>
    <w:p>
      <w:pPr>
        <w:widowControl/>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绿色供应链管理</w:t>
      </w:r>
      <w:r>
        <w:rPr>
          <w:rFonts w:hint="default" w:ascii="Times New Roman" w:hAnsi="Times New Roman" w:eastAsia="黑体" w:cs="Times New Roman"/>
          <w:bCs/>
          <w:sz w:val="32"/>
          <w:szCs w:val="32"/>
          <w:lang w:eastAsia="zh-CN"/>
        </w:rPr>
        <w:t>企业</w:t>
      </w:r>
      <w:r>
        <w:rPr>
          <w:rFonts w:hint="default" w:ascii="Times New Roman" w:hAnsi="Times New Roman" w:eastAsia="黑体" w:cs="Times New Roman"/>
          <w:bCs/>
          <w:sz w:val="32"/>
          <w:szCs w:val="32"/>
        </w:rPr>
        <w:t>评价指标体系</w:t>
      </w:r>
    </w:p>
    <w:p>
      <w:pPr>
        <w:autoSpaceDE w:val="0"/>
        <w:autoSpaceDN w:val="0"/>
        <w:adjustRightInd w:val="0"/>
        <w:jc w:val="center"/>
        <w:rPr>
          <w:rFonts w:hint="default" w:ascii="Times New Roman" w:hAnsi="Times New Roman" w:eastAsia="仿宋_GB2312" w:cs="Times New Roman"/>
          <w:b/>
          <w:kern w:val="0"/>
          <w:sz w:val="30"/>
          <w:szCs w:val="30"/>
        </w:rPr>
      </w:pPr>
      <w:r>
        <w:rPr>
          <w:rFonts w:hint="default" w:ascii="Times New Roman" w:hAnsi="Times New Roman" w:eastAsia="仿宋_GB2312" w:cs="Times New Roman"/>
          <w:b/>
          <w:kern w:val="0"/>
          <w:sz w:val="30"/>
          <w:szCs w:val="30"/>
        </w:rPr>
        <w:t>（20  年）</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840"/>
        <w:gridCol w:w="840"/>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noWrap w:val="0"/>
            <w:vAlign w:val="center"/>
          </w:tcPr>
          <w:p>
            <w:pPr>
              <w:pStyle w:val="16"/>
              <w:bidi w:val="0"/>
              <w:rPr>
                <w:rFonts w:hint="default" w:cs="Times New Roman"/>
                <w:b/>
                <w:bCs/>
              </w:rPr>
            </w:pPr>
            <w:r>
              <w:rPr>
                <w:rFonts w:hint="default" w:cs="Times New Roman"/>
                <w:b/>
                <w:bCs/>
              </w:rPr>
              <w:t>一级指标</w:t>
            </w:r>
          </w:p>
        </w:tc>
        <w:tc>
          <w:tcPr>
            <w:tcW w:w="728" w:type="dxa"/>
            <w:noWrap w:val="0"/>
            <w:vAlign w:val="center"/>
          </w:tcPr>
          <w:p>
            <w:pPr>
              <w:pStyle w:val="16"/>
              <w:bidi w:val="0"/>
              <w:rPr>
                <w:rFonts w:hint="default" w:cs="Times New Roman"/>
                <w:b/>
                <w:bCs/>
              </w:rPr>
            </w:pPr>
            <w:r>
              <w:rPr>
                <w:rFonts w:hint="default" w:cs="Times New Roman"/>
                <w:b/>
                <w:bCs/>
              </w:rPr>
              <w:t>序号</w:t>
            </w:r>
          </w:p>
        </w:tc>
        <w:tc>
          <w:tcPr>
            <w:tcW w:w="3601" w:type="dxa"/>
            <w:noWrap w:val="0"/>
            <w:vAlign w:val="center"/>
          </w:tcPr>
          <w:p>
            <w:pPr>
              <w:pStyle w:val="16"/>
              <w:bidi w:val="0"/>
              <w:rPr>
                <w:rFonts w:hint="default" w:cs="Times New Roman"/>
                <w:b/>
                <w:bCs/>
              </w:rPr>
            </w:pPr>
            <w:r>
              <w:rPr>
                <w:rFonts w:hint="default" w:cs="Times New Roman"/>
                <w:b/>
                <w:bCs/>
              </w:rPr>
              <w:t>二级指标</w:t>
            </w:r>
          </w:p>
        </w:tc>
        <w:tc>
          <w:tcPr>
            <w:tcW w:w="840" w:type="dxa"/>
            <w:noWrap w:val="0"/>
            <w:vAlign w:val="center"/>
          </w:tcPr>
          <w:p>
            <w:pPr>
              <w:pStyle w:val="16"/>
              <w:bidi w:val="0"/>
              <w:rPr>
                <w:rFonts w:hint="default" w:cs="Times New Roman"/>
                <w:b/>
                <w:bCs/>
              </w:rPr>
            </w:pPr>
            <w:r>
              <w:rPr>
                <w:rFonts w:hint="default" w:cs="Times New Roman"/>
                <w:b/>
                <w:bCs/>
              </w:rPr>
              <w:t>最高分值</w:t>
            </w:r>
          </w:p>
        </w:tc>
        <w:tc>
          <w:tcPr>
            <w:tcW w:w="840" w:type="dxa"/>
            <w:noWrap w:val="0"/>
            <w:vAlign w:val="center"/>
          </w:tcPr>
          <w:p>
            <w:pPr>
              <w:pStyle w:val="16"/>
              <w:bidi w:val="0"/>
              <w:rPr>
                <w:rFonts w:hint="default" w:cs="Times New Roman"/>
                <w:b/>
                <w:bCs/>
                <w:lang w:val="en-US" w:eastAsia="zh-CN"/>
              </w:rPr>
            </w:pPr>
            <w:r>
              <w:rPr>
                <w:rFonts w:hint="default" w:cs="Times New Roman"/>
                <w:b/>
                <w:bCs/>
                <w:lang w:val="en-US" w:eastAsia="zh-CN"/>
              </w:rPr>
              <w:t>得分</w:t>
            </w:r>
          </w:p>
        </w:tc>
        <w:tc>
          <w:tcPr>
            <w:tcW w:w="1038" w:type="dxa"/>
            <w:noWrap w:val="0"/>
            <w:vAlign w:val="center"/>
          </w:tcPr>
          <w:p>
            <w:pPr>
              <w:pStyle w:val="16"/>
              <w:bidi w:val="0"/>
              <w:rPr>
                <w:rFonts w:hint="default" w:cs="Times New Roman"/>
                <w:b/>
                <w:bCs/>
                <w:lang w:val="en-US" w:eastAsia="zh-CN"/>
              </w:rPr>
            </w:pPr>
            <w:r>
              <w:rPr>
                <w:rFonts w:hint="default" w:cs="Times New Roman"/>
                <w:b/>
                <w:bCs/>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noWrap w:val="0"/>
            <w:vAlign w:val="center"/>
          </w:tcPr>
          <w:p>
            <w:pPr>
              <w:pStyle w:val="16"/>
              <w:bidi w:val="0"/>
              <w:rPr>
                <w:rFonts w:hint="default" w:cs="Times New Roman"/>
              </w:rPr>
            </w:pPr>
            <w:r>
              <w:rPr>
                <w:rFonts w:hint="default" w:cs="Times New Roman"/>
              </w:rPr>
              <w:t>绿色供应链管理</w:t>
            </w:r>
          </w:p>
          <w:p>
            <w:pPr>
              <w:pStyle w:val="16"/>
              <w:bidi w:val="0"/>
              <w:rPr>
                <w:rFonts w:hint="default" w:cs="Times New Roman"/>
              </w:rPr>
            </w:pPr>
            <w:r>
              <w:rPr>
                <w:rFonts w:hint="default" w:cs="Times New Roman"/>
              </w:rPr>
              <w:t>战略X1</w:t>
            </w:r>
          </w:p>
        </w:tc>
        <w:tc>
          <w:tcPr>
            <w:tcW w:w="728" w:type="dxa"/>
            <w:noWrap w:val="0"/>
            <w:vAlign w:val="center"/>
          </w:tcPr>
          <w:p>
            <w:pPr>
              <w:pStyle w:val="16"/>
              <w:bidi w:val="0"/>
              <w:rPr>
                <w:rFonts w:hint="default" w:cs="Times New Roman"/>
              </w:rPr>
            </w:pPr>
            <w:r>
              <w:rPr>
                <w:rFonts w:hint="default" w:cs="Times New Roman"/>
              </w:rPr>
              <w:t>1</w:t>
            </w:r>
          </w:p>
        </w:tc>
        <w:tc>
          <w:tcPr>
            <w:tcW w:w="3601" w:type="dxa"/>
            <w:noWrap w:val="0"/>
            <w:vAlign w:val="center"/>
          </w:tcPr>
          <w:p>
            <w:pPr>
              <w:pStyle w:val="16"/>
              <w:bidi w:val="0"/>
              <w:rPr>
                <w:rFonts w:hint="default" w:cs="Times New Roman"/>
              </w:rPr>
            </w:pPr>
            <w:r>
              <w:rPr>
                <w:rFonts w:hint="default" w:cs="Times New Roman"/>
              </w:rPr>
              <w:t>纳入公司发展规划X11</w:t>
            </w:r>
          </w:p>
        </w:tc>
        <w:tc>
          <w:tcPr>
            <w:tcW w:w="840" w:type="dxa"/>
            <w:noWrap w:val="0"/>
            <w:vAlign w:val="center"/>
          </w:tcPr>
          <w:p>
            <w:pPr>
              <w:pStyle w:val="16"/>
              <w:bidi w:val="0"/>
              <w:rPr>
                <w:rFonts w:hint="default" w:cs="Times New Roman"/>
              </w:rPr>
            </w:pPr>
            <w:r>
              <w:rPr>
                <w:rFonts w:hint="default" w:cs="Times New Roman"/>
              </w:rPr>
              <w:t>8</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2</w:t>
            </w:r>
          </w:p>
        </w:tc>
        <w:tc>
          <w:tcPr>
            <w:tcW w:w="3601" w:type="dxa"/>
            <w:noWrap w:val="0"/>
            <w:vAlign w:val="center"/>
          </w:tcPr>
          <w:p>
            <w:pPr>
              <w:pStyle w:val="16"/>
              <w:bidi w:val="0"/>
              <w:rPr>
                <w:rFonts w:hint="default" w:cs="Times New Roman"/>
              </w:rPr>
            </w:pPr>
            <w:r>
              <w:rPr>
                <w:rFonts w:hint="default" w:cs="Times New Roman"/>
              </w:rPr>
              <w:t>制定绿色供应链管理目标X12</w:t>
            </w:r>
          </w:p>
        </w:tc>
        <w:tc>
          <w:tcPr>
            <w:tcW w:w="840" w:type="dxa"/>
            <w:noWrap w:val="0"/>
            <w:vAlign w:val="center"/>
          </w:tcPr>
          <w:p>
            <w:pPr>
              <w:pStyle w:val="16"/>
              <w:bidi w:val="0"/>
              <w:rPr>
                <w:rFonts w:hint="default" w:cs="Times New Roman"/>
              </w:rPr>
            </w:pPr>
            <w:r>
              <w:rPr>
                <w:rFonts w:hint="default" w:cs="Times New Roman"/>
              </w:rPr>
              <w:t>6</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3</w:t>
            </w:r>
          </w:p>
        </w:tc>
        <w:tc>
          <w:tcPr>
            <w:tcW w:w="3601" w:type="dxa"/>
            <w:noWrap w:val="0"/>
            <w:vAlign w:val="center"/>
          </w:tcPr>
          <w:p>
            <w:pPr>
              <w:pStyle w:val="16"/>
              <w:bidi w:val="0"/>
              <w:rPr>
                <w:rFonts w:hint="default" w:cs="Times New Roman"/>
              </w:rPr>
            </w:pPr>
            <w:r>
              <w:rPr>
                <w:rFonts w:hint="default" w:cs="Times New Roman"/>
              </w:rPr>
              <w:t>设置专门管理机构X13</w:t>
            </w:r>
          </w:p>
        </w:tc>
        <w:tc>
          <w:tcPr>
            <w:tcW w:w="840" w:type="dxa"/>
            <w:noWrap w:val="0"/>
            <w:vAlign w:val="center"/>
          </w:tcPr>
          <w:p>
            <w:pPr>
              <w:pStyle w:val="16"/>
              <w:bidi w:val="0"/>
              <w:rPr>
                <w:rFonts w:hint="default" w:cs="Times New Roman"/>
              </w:rPr>
            </w:pPr>
            <w:r>
              <w:rPr>
                <w:rFonts w:hint="default" w:cs="Times New Roman"/>
              </w:rPr>
              <w:t>6</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noWrap w:val="0"/>
            <w:vAlign w:val="center"/>
          </w:tcPr>
          <w:p>
            <w:pPr>
              <w:pStyle w:val="16"/>
              <w:bidi w:val="0"/>
              <w:rPr>
                <w:rFonts w:hint="default" w:cs="Times New Roman"/>
              </w:rPr>
            </w:pPr>
            <w:r>
              <w:rPr>
                <w:rFonts w:hint="default" w:cs="Times New Roman"/>
              </w:rPr>
              <w:t>实施绿色供应商</w:t>
            </w:r>
          </w:p>
          <w:p>
            <w:pPr>
              <w:pStyle w:val="16"/>
              <w:bidi w:val="0"/>
              <w:rPr>
                <w:rFonts w:hint="default" w:cs="Times New Roman"/>
              </w:rPr>
            </w:pPr>
            <w:r>
              <w:rPr>
                <w:rFonts w:hint="default" w:cs="Times New Roman"/>
              </w:rPr>
              <w:t>管理X2</w:t>
            </w:r>
          </w:p>
        </w:tc>
        <w:tc>
          <w:tcPr>
            <w:tcW w:w="728" w:type="dxa"/>
            <w:noWrap w:val="0"/>
            <w:vAlign w:val="center"/>
          </w:tcPr>
          <w:p>
            <w:pPr>
              <w:pStyle w:val="16"/>
              <w:bidi w:val="0"/>
              <w:rPr>
                <w:rFonts w:hint="default" w:cs="Times New Roman"/>
              </w:rPr>
            </w:pPr>
            <w:r>
              <w:rPr>
                <w:rFonts w:hint="default" w:cs="Times New Roman"/>
              </w:rPr>
              <w:t>4</w:t>
            </w:r>
          </w:p>
        </w:tc>
        <w:tc>
          <w:tcPr>
            <w:tcW w:w="3601" w:type="dxa"/>
            <w:noWrap w:val="0"/>
            <w:vAlign w:val="center"/>
          </w:tcPr>
          <w:p>
            <w:pPr>
              <w:pStyle w:val="16"/>
              <w:bidi w:val="0"/>
              <w:rPr>
                <w:rFonts w:hint="default" w:cs="Times New Roman"/>
              </w:rPr>
            </w:pPr>
            <w:r>
              <w:rPr>
                <w:rFonts w:hint="default" w:cs="Times New Roman"/>
              </w:rPr>
              <w:t>绿色采购标准制度完善X21</w:t>
            </w:r>
          </w:p>
        </w:tc>
        <w:tc>
          <w:tcPr>
            <w:tcW w:w="840" w:type="dxa"/>
            <w:noWrap w:val="0"/>
            <w:vAlign w:val="center"/>
          </w:tcPr>
          <w:p>
            <w:pPr>
              <w:pStyle w:val="16"/>
              <w:bidi w:val="0"/>
              <w:rPr>
                <w:rFonts w:hint="default" w:cs="Times New Roman"/>
              </w:rPr>
            </w:pPr>
            <w:r>
              <w:rPr>
                <w:rFonts w:hint="default" w:cs="Times New Roman"/>
              </w:rPr>
              <w:t>4</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5</w:t>
            </w:r>
          </w:p>
        </w:tc>
        <w:tc>
          <w:tcPr>
            <w:tcW w:w="3601" w:type="dxa"/>
            <w:noWrap w:val="0"/>
            <w:vAlign w:val="center"/>
          </w:tcPr>
          <w:p>
            <w:pPr>
              <w:pStyle w:val="16"/>
              <w:bidi w:val="0"/>
              <w:rPr>
                <w:rFonts w:hint="default" w:cs="Times New Roman"/>
              </w:rPr>
            </w:pPr>
            <w:r>
              <w:rPr>
                <w:rFonts w:hint="default" w:cs="Times New Roman"/>
              </w:rPr>
              <w:t>供应商认证体系完善X22</w:t>
            </w:r>
          </w:p>
        </w:tc>
        <w:tc>
          <w:tcPr>
            <w:tcW w:w="840" w:type="dxa"/>
            <w:noWrap w:val="0"/>
            <w:vAlign w:val="center"/>
          </w:tcPr>
          <w:p>
            <w:pPr>
              <w:pStyle w:val="16"/>
              <w:bidi w:val="0"/>
              <w:rPr>
                <w:rFonts w:hint="default" w:cs="Times New Roman"/>
              </w:rPr>
            </w:pPr>
            <w:r>
              <w:rPr>
                <w:rFonts w:hint="default" w:cs="Times New Roman"/>
              </w:rPr>
              <w:t>3</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6</w:t>
            </w:r>
          </w:p>
        </w:tc>
        <w:tc>
          <w:tcPr>
            <w:tcW w:w="3601" w:type="dxa"/>
            <w:noWrap w:val="0"/>
            <w:vAlign w:val="center"/>
          </w:tcPr>
          <w:p>
            <w:pPr>
              <w:pStyle w:val="16"/>
              <w:bidi w:val="0"/>
              <w:rPr>
                <w:rFonts w:hint="default" w:cs="Times New Roman"/>
              </w:rPr>
            </w:pPr>
            <w:r>
              <w:rPr>
                <w:rFonts w:hint="default" w:cs="Times New Roman"/>
              </w:rPr>
              <w:t>对供应商定期审核X23</w:t>
            </w:r>
          </w:p>
        </w:tc>
        <w:tc>
          <w:tcPr>
            <w:tcW w:w="840" w:type="dxa"/>
            <w:noWrap w:val="0"/>
            <w:vAlign w:val="center"/>
          </w:tcPr>
          <w:p>
            <w:pPr>
              <w:pStyle w:val="16"/>
              <w:bidi w:val="0"/>
              <w:rPr>
                <w:rFonts w:hint="default" w:cs="Times New Roman"/>
              </w:rPr>
            </w:pPr>
            <w:r>
              <w:rPr>
                <w:rFonts w:hint="default" w:cs="Times New Roman"/>
              </w:rPr>
              <w:t>3</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7</w:t>
            </w:r>
          </w:p>
        </w:tc>
        <w:tc>
          <w:tcPr>
            <w:tcW w:w="3601" w:type="dxa"/>
            <w:noWrap w:val="0"/>
            <w:vAlign w:val="center"/>
          </w:tcPr>
          <w:p>
            <w:pPr>
              <w:pStyle w:val="16"/>
              <w:bidi w:val="0"/>
              <w:rPr>
                <w:rFonts w:hint="default" w:cs="Times New Roman"/>
              </w:rPr>
            </w:pPr>
            <w:r>
              <w:rPr>
                <w:rFonts w:hint="default" w:cs="Times New Roman"/>
              </w:rPr>
              <w:t>供应商绩效评估制度健全X24</w:t>
            </w:r>
          </w:p>
        </w:tc>
        <w:tc>
          <w:tcPr>
            <w:tcW w:w="840" w:type="dxa"/>
            <w:noWrap w:val="0"/>
            <w:vAlign w:val="center"/>
          </w:tcPr>
          <w:p>
            <w:pPr>
              <w:pStyle w:val="16"/>
              <w:bidi w:val="0"/>
              <w:rPr>
                <w:rFonts w:hint="default" w:cs="Times New Roman"/>
              </w:rPr>
            </w:pPr>
            <w:r>
              <w:rPr>
                <w:rFonts w:hint="default" w:cs="Times New Roman"/>
              </w:rPr>
              <w:t>3</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8</w:t>
            </w:r>
          </w:p>
        </w:tc>
        <w:tc>
          <w:tcPr>
            <w:tcW w:w="3601" w:type="dxa"/>
            <w:noWrap w:val="0"/>
            <w:vAlign w:val="center"/>
          </w:tcPr>
          <w:p>
            <w:pPr>
              <w:pStyle w:val="16"/>
              <w:bidi w:val="0"/>
              <w:rPr>
                <w:rFonts w:hint="default" w:cs="Times New Roman"/>
              </w:rPr>
            </w:pPr>
            <w:r>
              <w:rPr>
                <w:rFonts w:hint="default" w:cs="Times New Roman"/>
              </w:rPr>
              <w:t>定期对供应商进行培训X25</w:t>
            </w:r>
          </w:p>
        </w:tc>
        <w:tc>
          <w:tcPr>
            <w:tcW w:w="840" w:type="dxa"/>
            <w:noWrap w:val="0"/>
            <w:vAlign w:val="center"/>
          </w:tcPr>
          <w:p>
            <w:pPr>
              <w:pStyle w:val="16"/>
              <w:bidi w:val="0"/>
              <w:rPr>
                <w:rFonts w:hint="default" w:cs="Times New Roman"/>
              </w:rPr>
            </w:pPr>
            <w:r>
              <w:rPr>
                <w:rFonts w:hint="default" w:cs="Times New Roman"/>
              </w:rPr>
              <w:t>3</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9</w:t>
            </w:r>
          </w:p>
        </w:tc>
        <w:tc>
          <w:tcPr>
            <w:tcW w:w="3601" w:type="dxa"/>
            <w:noWrap w:val="0"/>
            <w:vAlign w:val="center"/>
          </w:tcPr>
          <w:p>
            <w:pPr>
              <w:pStyle w:val="16"/>
              <w:bidi w:val="0"/>
              <w:rPr>
                <w:rFonts w:hint="default" w:cs="Times New Roman"/>
              </w:rPr>
            </w:pPr>
            <w:r>
              <w:rPr>
                <w:rFonts w:hint="default" w:cs="Times New Roman"/>
              </w:rPr>
              <w:t>低风险供应商占比X26</w:t>
            </w:r>
          </w:p>
        </w:tc>
        <w:tc>
          <w:tcPr>
            <w:tcW w:w="840" w:type="dxa"/>
            <w:noWrap w:val="0"/>
            <w:vAlign w:val="center"/>
          </w:tcPr>
          <w:p>
            <w:pPr>
              <w:pStyle w:val="16"/>
              <w:bidi w:val="0"/>
              <w:rPr>
                <w:rFonts w:hint="default" w:cs="Times New Roman"/>
              </w:rPr>
            </w:pPr>
            <w:r>
              <w:rPr>
                <w:rFonts w:hint="default" w:cs="Times New Roman"/>
              </w:rPr>
              <w:t>4</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noWrap w:val="0"/>
            <w:vAlign w:val="center"/>
          </w:tcPr>
          <w:p>
            <w:pPr>
              <w:pStyle w:val="16"/>
              <w:bidi w:val="0"/>
              <w:rPr>
                <w:rFonts w:hint="default" w:cs="Times New Roman"/>
              </w:rPr>
            </w:pPr>
            <w:r>
              <w:rPr>
                <w:rFonts w:hint="default" w:cs="Times New Roman"/>
              </w:rPr>
              <w:t>绿色生产X3</w:t>
            </w:r>
          </w:p>
        </w:tc>
        <w:tc>
          <w:tcPr>
            <w:tcW w:w="728" w:type="dxa"/>
            <w:noWrap w:val="0"/>
            <w:vAlign w:val="center"/>
          </w:tcPr>
          <w:p>
            <w:pPr>
              <w:pStyle w:val="16"/>
              <w:bidi w:val="0"/>
              <w:rPr>
                <w:rFonts w:hint="default" w:cs="Times New Roman"/>
              </w:rPr>
            </w:pPr>
            <w:r>
              <w:rPr>
                <w:rFonts w:hint="default" w:cs="Times New Roman"/>
              </w:rPr>
              <w:t>10</w:t>
            </w:r>
          </w:p>
        </w:tc>
        <w:tc>
          <w:tcPr>
            <w:tcW w:w="3601" w:type="dxa"/>
            <w:noWrap w:val="0"/>
            <w:vAlign w:val="center"/>
          </w:tcPr>
          <w:p>
            <w:pPr>
              <w:pStyle w:val="16"/>
              <w:bidi w:val="0"/>
              <w:rPr>
                <w:rFonts w:hint="default" w:cs="Times New Roman"/>
              </w:rPr>
            </w:pPr>
            <w:r>
              <w:rPr>
                <w:rFonts w:hint="default" w:cs="Times New Roman"/>
              </w:rPr>
              <w:t>节能减排环保合规X31</w:t>
            </w:r>
          </w:p>
        </w:tc>
        <w:tc>
          <w:tcPr>
            <w:tcW w:w="840" w:type="dxa"/>
            <w:noWrap w:val="0"/>
            <w:vAlign w:val="center"/>
          </w:tcPr>
          <w:p>
            <w:pPr>
              <w:pStyle w:val="16"/>
              <w:bidi w:val="0"/>
              <w:rPr>
                <w:rFonts w:hint="default" w:cs="Times New Roman"/>
              </w:rPr>
            </w:pPr>
            <w:r>
              <w:rPr>
                <w:rFonts w:hint="default" w:cs="Times New Roman"/>
              </w:rPr>
              <w:t>10</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11</w:t>
            </w:r>
          </w:p>
        </w:tc>
        <w:tc>
          <w:tcPr>
            <w:tcW w:w="3601" w:type="dxa"/>
            <w:noWrap w:val="0"/>
            <w:vAlign w:val="center"/>
          </w:tcPr>
          <w:p>
            <w:pPr>
              <w:pStyle w:val="16"/>
              <w:bidi w:val="0"/>
              <w:rPr>
                <w:rFonts w:hint="default" w:cs="Times New Roman"/>
              </w:rPr>
            </w:pPr>
            <w:r>
              <w:rPr>
                <w:rFonts w:hint="default" w:cs="Times New Roman"/>
              </w:rPr>
              <w:t>符合有害物质限制使用管理办法X32</w:t>
            </w:r>
          </w:p>
        </w:tc>
        <w:tc>
          <w:tcPr>
            <w:tcW w:w="840" w:type="dxa"/>
            <w:noWrap w:val="0"/>
            <w:vAlign w:val="center"/>
          </w:tcPr>
          <w:p>
            <w:pPr>
              <w:pStyle w:val="16"/>
              <w:bidi w:val="0"/>
              <w:rPr>
                <w:rFonts w:hint="default" w:cs="Times New Roman"/>
              </w:rPr>
            </w:pPr>
            <w:r>
              <w:rPr>
                <w:rFonts w:hint="default" w:cs="Times New Roman"/>
              </w:rPr>
              <w:t>10</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noWrap w:val="0"/>
            <w:vAlign w:val="center"/>
          </w:tcPr>
          <w:p>
            <w:pPr>
              <w:pStyle w:val="16"/>
              <w:bidi w:val="0"/>
              <w:rPr>
                <w:rFonts w:hint="default" w:cs="Times New Roman"/>
              </w:rPr>
            </w:pPr>
            <w:r>
              <w:rPr>
                <w:rFonts w:hint="default" w:cs="Times New Roman"/>
              </w:rPr>
              <w:t>绿色回收X4</w:t>
            </w:r>
          </w:p>
        </w:tc>
        <w:tc>
          <w:tcPr>
            <w:tcW w:w="728" w:type="dxa"/>
            <w:noWrap w:val="0"/>
            <w:vAlign w:val="center"/>
          </w:tcPr>
          <w:p>
            <w:pPr>
              <w:pStyle w:val="16"/>
              <w:bidi w:val="0"/>
              <w:rPr>
                <w:rFonts w:hint="default" w:cs="Times New Roman"/>
              </w:rPr>
            </w:pPr>
            <w:r>
              <w:rPr>
                <w:rFonts w:hint="default" w:cs="Times New Roman"/>
              </w:rPr>
              <w:t>12</w:t>
            </w:r>
          </w:p>
        </w:tc>
        <w:tc>
          <w:tcPr>
            <w:tcW w:w="3601" w:type="dxa"/>
            <w:noWrap w:val="0"/>
            <w:vAlign w:val="center"/>
          </w:tcPr>
          <w:p>
            <w:pPr>
              <w:pStyle w:val="16"/>
              <w:bidi w:val="0"/>
              <w:rPr>
                <w:rFonts w:hint="default" w:cs="Times New Roman"/>
              </w:rPr>
            </w:pPr>
            <w:r>
              <w:rPr>
                <w:rFonts w:hint="default" w:cs="Times New Roman"/>
              </w:rPr>
              <w:t>产品回收率X41</w:t>
            </w:r>
          </w:p>
        </w:tc>
        <w:tc>
          <w:tcPr>
            <w:tcW w:w="840" w:type="dxa"/>
            <w:noWrap w:val="0"/>
            <w:vAlign w:val="center"/>
          </w:tcPr>
          <w:p>
            <w:pPr>
              <w:pStyle w:val="16"/>
              <w:bidi w:val="0"/>
              <w:rPr>
                <w:rFonts w:hint="default" w:cs="Times New Roman"/>
              </w:rPr>
            </w:pPr>
            <w:r>
              <w:rPr>
                <w:rFonts w:hint="default" w:cs="Times New Roman"/>
              </w:rPr>
              <w:t>5</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13</w:t>
            </w:r>
          </w:p>
        </w:tc>
        <w:tc>
          <w:tcPr>
            <w:tcW w:w="3601" w:type="dxa"/>
            <w:noWrap w:val="0"/>
            <w:vAlign w:val="center"/>
          </w:tcPr>
          <w:p>
            <w:pPr>
              <w:pStyle w:val="16"/>
              <w:bidi w:val="0"/>
              <w:rPr>
                <w:rFonts w:hint="default" w:cs="Times New Roman"/>
              </w:rPr>
            </w:pPr>
            <w:r>
              <w:rPr>
                <w:rFonts w:hint="default" w:cs="Times New Roman"/>
              </w:rPr>
              <w:t>包装回收率X42</w:t>
            </w:r>
          </w:p>
        </w:tc>
        <w:tc>
          <w:tcPr>
            <w:tcW w:w="840" w:type="dxa"/>
            <w:noWrap w:val="0"/>
            <w:vAlign w:val="center"/>
          </w:tcPr>
          <w:p>
            <w:pPr>
              <w:pStyle w:val="16"/>
              <w:bidi w:val="0"/>
              <w:rPr>
                <w:rFonts w:hint="default" w:cs="Times New Roman"/>
              </w:rPr>
            </w:pPr>
            <w:r>
              <w:rPr>
                <w:rFonts w:hint="default" w:cs="Times New Roman"/>
              </w:rPr>
              <w:t>5</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14</w:t>
            </w:r>
          </w:p>
        </w:tc>
        <w:tc>
          <w:tcPr>
            <w:tcW w:w="3601" w:type="dxa"/>
            <w:noWrap w:val="0"/>
            <w:vAlign w:val="center"/>
          </w:tcPr>
          <w:p>
            <w:pPr>
              <w:pStyle w:val="16"/>
              <w:bidi w:val="0"/>
              <w:rPr>
                <w:rFonts w:hint="default" w:cs="Times New Roman"/>
              </w:rPr>
            </w:pPr>
            <w:r>
              <w:rPr>
                <w:rFonts w:hint="default" w:cs="Times New Roman"/>
              </w:rPr>
              <w:t>回收体系完善（含自建、与第三方联合回收）X43</w:t>
            </w:r>
          </w:p>
        </w:tc>
        <w:tc>
          <w:tcPr>
            <w:tcW w:w="840" w:type="dxa"/>
            <w:noWrap w:val="0"/>
            <w:vAlign w:val="center"/>
          </w:tcPr>
          <w:p>
            <w:pPr>
              <w:pStyle w:val="16"/>
              <w:bidi w:val="0"/>
              <w:rPr>
                <w:rFonts w:hint="default" w:cs="Times New Roman"/>
              </w:rPr>
            </w:pPr>
            <w:r>
              <w:rPr>
                <w:rFonts w:hint="default" w:cs="Times New Roman"/>
              </w:rPr>
              <w:t>5</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15</w:t>
            </w:r>
          </w:p>
        </w:tc>
        <w:tc>
          <w:tcPr>
            <w:tcW w:w="3601" w:type="dxa"/>
            <w:noWrap w:val="0"/>
            <w:vAlign w:val="center"/>
          </w:tcPr>
          <w:p>
            <w:pPr>
              <w:pStyle w:val="16"/>
              <w:bidi w:val="0"/>
              <w:rPr>
                <w:rFonts w:hint="default" w:cs="Times New Roman"/>
              </w:rPr>
            </w:pPr>
            <w:r>
              <w:rPr>
                <w:rFonts w:hint="default" w:cs="Times New Roman"/>
              </w:rPr>
              <w:t>指导下游企业回收拆解X44</w:t>
            </w:r>
          </w:p>
        </w:tc>
        <w:tc>
          <w:tcPr>
            <w:tcW w:w="840" w:type="dxa"/>
            <w:noWrap w:val="0"/>
            <w:vAlign w:val="center"/>
          </w:tcPr>
          <w:p>
            <w:pPr>
              <w:pStyle w:val="16"/>
              <w:bidi w:val="0"/>
              <w:rPr>
                <w:rFonts w:hint="default" w:cs="Times New Roman"/>
              </w:rPr>
            </w:pPr>
            <w:r>
              <w:rPr>
                <w:rFonts w:hint="default" w:cs="Times New Roman"/>
              </w:rPr>
              <w:t>5</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80" w:type="dxa"/>
            <w:noWrap w:val="0"/>
            <w:vAlign w:val="center"/>
          </w:tcPr>
          <w:p>
            <w:pPr>
              <w:pStyle w:val="16"/>
              <w:bidi w:val="0"/>
              <w:rPr>
                <w:rFonts w:hint="default" w:cs="Times New Roman"/>
              </w:rPr>
            </w:pPr>
            <w:r>
              <w:rPr>
                <w:rFonts w:hint="default" w:cs="Times New Roman"/>
              </w:rPr>
              <w:t>绿色信息平台建设X5</w:t>
            </w:r>
          </w:p>
        </w:tc>
        <w:tc>
          <w:tcPr>
            <w:tcW w:w="728" w:type="dxa"/>
            <w:noWrap w:val="0"/>
            <w:vAlign w:val="center"/>
          </w:tcPr>
          <w:p>
            <w:pPr>
              <w:pStyle w:val="16"/>
              <w:bidi w:val="0"/>
              <w:rPr>
                <w:rFonts w:hint="default" w:cs="Times New Roman"/>
              </w:rPr>
            </w:pPr>
            <w:r>
              <w:rPr>
                <w:rFonts w:hint="default" w:cs="Times New Roman"/>
              </w:rPr>
              <w:t>16</w:t>
            </w:r>
          </w:p>
        </w:tc>
        <w:tc>
          <w:tcPr>
            <w:tcW w:w="3601" w:type="dxa"/>
            <w:noWrap w:val="0"/>
            <w:vAlign w:val="center"/>
          </w:tcPr>
          <w:p>
            <w:pPr>
              <w:pStyle w:val="16"/>
              <w:bidi w:val="0"/>
              <w:rPr>
                <w:rFonts w:hint="default" w:cs="Times New Roman"/>
              </w:rPr>
            </w:pPr>
            <w:r>
              <w:rPr>
                <w:rFonts w:hint="default" w:cs="Times New Roman"/>
              </w:rPr>
              <w:t>绿色供应链管理信息平台完善X51</w:t>
            </w:r>
          </w:p>
        </w:tc>
        <w:tc>
          <w:tcPr>
            <w:tcW w:w="840" w:type="dxa"/>
            <w:noWrap w:val="0"/>
            <w:vAlign w:val="center"/>
          </w:tcPr>
          <w:p>
            <w:pPr>
              <w:pStyle w:val="16"/>
              <w:bidi w:val="0"/>
              <w:rPr>
                <w:rFonts w:hint="default" w:cs="Times New Roman"/>
              </w:rPr>
            </w:pPr>
            <w:r>
              <w:rPr>
                <w:rFonts w:hint="default" w:cs="Times New Roman"/>
              </w:rPr>
              <w:t>10</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80" w:type="dxa"/>
            <w:vMerge w:val="restart"/>
            <w:noWrap w:val="0"/>
            <w:vAlign w:val="center"/>
          </w:tcPr>
          <w:p>
            <w:pPr>
              <w:pStyle w:val="16"/>
              <w:bidi w:val="0"/>
              <w:rPr>
                <w:rFonts w:hint="default" w:cs="Times New Roman"/>
              </w:rPr>
            </w:pPr>
            <w:r>
              <w:rPr>
                <w:rFonts w:hint="default" w:cs="Times New Roman"/>
              </w:rPr>
              <w:t>绿色信息披露X6</w:t>
            </w:r>
          </w:p>
        </w:tc>
        <w:tc>
          <w:tcPr>
            <w:tcW w:w="728" w:type="dxa"/>
            <w:noWrap w:val="0"/>
            <w:vAlign w:val="center"/>
          </w:tcPr>
          <w:p>
            <w:pPr>
              <w:pStyle w:val="16"/>
              <w:bidi w:val="0"/>
              <w:rPr>
                <w:rFonts w:hint="default" w:cs="Times New Roman"/>
              </w:rPr>
            </w:pPr>
            <w:r>
              <w:rPr>
                <w:rFonts w:hint="default" w:cs="Times New Roman"/>
              </w:rPr>
              <w:t>17</w:t>
            </w:r>
          </w:p>
        </w:tc>
        <w:tc>
          <w:tcPr>
            <w:tcW w:w="3601" w:type="dxa"/>
            <w:noWrap w:val="0"/>
            <w:vAlign w:val="center"/>
          </w:tcPr>
          <w:p>
            <w:pPr>
              <w:pStyle w:val="16"/>
              <w:bidi w:val="0"/>
              <w:rPr>
                <w:rFonts w:hint="default" w:cs="Times New Roman"/>
              </w:rPr>
            </w:pPr>
            <w:r>
              <w:rPr>
                <w:rFonts w:hint="default" w:cs="Times New Roman"/>
              </w:rPr>
              <w:t>披露企业节能减排减碳信息X61</w:t>
            </w:r>
          </w:p>
        </w:tc>
        <w:tc>
          <w:tcPr>
            <w:tcW w:w="840" w:type="dxa"/>
            <w:noWrap w:val="0"/>
            <w:vAlign w:val="center"/>
          </w:tcPr>
          <w:p>
            <w:pPr>
              <w:pStyle w:val="16"/>
              <w:bidi w:val="0"/>
              <w:rPr>
                <w:rFonts w:hint="default" w:cs="Times New Roman"/>
              </w:rPr>
            </w:pPr>
            <w:r>
              <w:rPr>
                <w:rFonts w:hint="default" w:cs="Times New Roman"/>
              </w:rPr>
              <w:t>2.5</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18</w:t>
            </w:r>
          </w:p>
        </w:tc>
        <w:tc>
          <w:tcPr>
            <w:tcW w:w="3601" w:type="dxa"/>
            <w:noWrap w:val="0"/>
            <w:vAlign w:val="center"/>
          </w:tcPr>
          <w:p>
            <w:pPr>
              <w:pStyle w:val="16"/>
              <w:bidi w:val="0"/>
              <w:rPr>
                <w:rFonts w:hint="default" w:cs="Times New Roman"/>
              </w:rPr>
            </w:pPr>
            <w:r>
              <w:rPr>
                <w:rFonts w:hint="default" w:cs="Times New Roman"/>
              </w:rPr>
              <w:t>披露高、中风险供应商审核率及低风险供应商占比X62</w:t>
            </w:r>
          </w:p>
        </w:tc>
        <w:tc>
          <w:tcPr>
            <w:tcW w:w="840" w:type="dxa"/>
            <w:noWrap w:val="0"/>
            <w:vAlign w:val="center"/>
          </w:tcPr>
          <w:p>
            <w:pPr>
              <w:pStyle w:val="16"/>
              <w:bidi w:val="0"/>
              <w:rPr>
                <w:rFonts w:hint="default" w:cs="Times New Roman"/>
              </w:rPr>
            </w:pPr>
            <w:r>
              <w:rPr>
                <w:rFonts w:hint="default" w:cs="Times New Roman"/>
              </w:rPr>
              <w:t>2.5</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19</w:t>
            </w:r>
          </w:p>
        </w:tc>
        <w:tc>
          <w:tcPr>
            <w:tcW w:w="3601" w:type="dxa"/>
            <w:noWrap w:val="0"/>
            <w:vAlign w:val="center"/>
          </w:tcPr>
          <w:p>
            <w:pPr>
              <w:pStyle w:val="16"/>
              <w:bidi w:val="0"/>
              <w:rPr>
                <w:rFonts w:hint="default" w:cs="Times New Roman"/>
              </w:rPr>
            </w:pPr>
            <w:r>
              <w:rPr>
                <w:rFonts w:hint="default" w:cs="Times New Roman"/>
              </w:rPr>
              <w:t>披露供应商节能减排信息X63</w:t>
            </w:r>
          </w:p>
        </w:tc>
        <w:tc>
          <w:tcPr>
            <w:tcW w:w="840" w:type="dxa"/>
            <w:noWrap w:val="0"/>
            <w:vAlign w:val="center"/>
          </w:tcPr>
          <w:p>
            <w:pPr>
              <w:pStyle w:val="16"/>
              <w:bidi w:val="0"/>
              <w:rPr>
                <w:rFonts w:hint="default" w:cs="Times New Roman"/>
              </w:rPr>
            </w:pPr>
            <w:r>
              <w:rPr>
                <w:rFonts w:hint="default" w:cs="Times New Roman"/>
              </w:rPr>
              <w:t>2.5</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20</w:t>
            </w:r>
          </w:p>
        </w:tc>
        <w:tc>
          <w:tcPr>
            <w:tcW w:w="3601" w:type="dxa"/>
            <w:noWrap w:val="0"/>
            <w:vAlign w:val="center"/>
          </w:tcPr>
          <w:p>
            <w:pPr>
              <w:pStyle w:val="16"/>
              <w:bidi w:val="0"/>
              <w:rPr>
                <w:rFonts w:hint="default" w:cs="Times New Roman"/>
              </w:rPr>
            </w:pPr>
            <w:r>
              <w:rPr>
                <w:rFonts w:hint="default" w:cs="Times New Roman"/>
              </w:rPr>
              <w:t>发布企业社会责任报告（含绿色采购信息）X64</w:t>
            </w:r>
          </w:p>
        </w:tc>
        <w:tc>
          <w:tcPr>
            <w:tcW w:w="840" w:type="dxa"/>
            <w:noWrap w:val="0"/>
            <w:vAlign w:val="center"/>
          </w:tcPr>
          <w:p>
            <w:pPr>
              <w:pStyle w:val="16"/>
              <w:bidi w:val="0"/>
              <w:rPr>
                <w:rFonts w:hint="default" w:cs="Times New Roman"/>
              </w:rPr>
            </w:pPr>
            <w:r>
              <w:rPr>
                <w:rFonts w:hint="default" w:cs="Times New Roman"/>
              </w:rPr>
              <w:t>2.5</w:t>
            </w:r>
          </w:p>
        </w:tc>
        <w:tc>
          <w:tcPr>
            <w:tcW w:w="840" w:type="dxa"/>
            <w:noWrap w:val="0"/>
            <w:vAlign w:val="center"/>
          </w:tcPr>
          <w:p>
            <w:pPr>
              <w:pStyle w:val="16"/>
              <w:bidi w:val="0"/>
              <w:rPr>
                <w:rFonts w:hint="default" w:cs="Times New Roman"/>
              </w:rPr>
            </w:pPr>
          </w:p>
        </w:tc>
        <w:tc>
          <w:tcPr>
            <w:tcW w:w="1038" w:type="dxa"/>
            <w:noWrap w:val="0"/>
            <w:vAlign w:val="center"/>
          </w:tcPr>
          <w:p>
            <w:pPr>
              <w:pStyle w:val="16"/>
              <w:bidi w:val="0"/>
              <w:rPr>
                <w:rFonts w:hint="default" w:cs="Times New Roman"/>
              </w:rPr>
            </w:pPr>
          </w:p>
        </w:tc>
      </w:tr>
    </w:tbl>
    <w:p>
      <w:pPr>
        <w:pStyle w:val="18"/>
        <w:bidi w:val="0"/>
        <w:rPr>
          <w:rFonts w:hint="default"/>
        </w:rPr>
      </w:pPr>
      <w:r>
        <w:rPr>
          <w:rFonts w:hint="default"/>
        </w:rPr>
        <w:t>说明：为便于绿色供应链管理评价，现对《绿色供应链管理评价要求》（《工业和信息化部办公厅关于开展绿色制造体系建设的通知》工信厅节函〔2016〕586号 附件3）中的绿色供应链管理指数公式进行简化，具体计算公式简化为：</w:t>
      </w:r>
    </w:p>
    <w:p>
      <w:pPr>
        <w:pStyle w:val="18"/>
        <w:bidi w:val="0"/>
        <w:ind w:left="0" w:leftChars="0" w:firstLine="0" w:firstLineChars="0"/>
        <w:rPr>
          <w:rFonts w:hint="default" w:ascii="Times New Roman" w:hAnsi="Times New Roman" w:eastAsia="仿宋_GB2312" w:cs="Times New Roman"/>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cs="Times New Roman"/>
          <w:position w:val="-30"/>
          <w:szCs w:val="32"/>
        </w:rPr>
        <w:object>
          <v:shape id="_x0000_i1025" o:spt="75" type="#_x0000_t75" style="height:44.35pt;width:410.2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rPr>
          <w:rFonts w:hint="default" w:ascii="Times New Roman" w:hAnsi="Times New Roman" w:eastAsia="黑体" w:cs="Times New Roman"/>
          <w:sz w:val="32"/>
          <w:szCs w:val="32"/>
        </w:rPr>
      </w:pPr>
    </w:p>
    <w:p>
      <w:pPr>
        <w:spacing w:line="360" w:lineRule="auto"/>
        <w:jc w:val="center"/>
        <w:rPr>
          <w:rFonts w:hint="default" w:ascii="Times New Roman" w:hAnsi="Times New Roman" w:eastAsia="方正小标宋简体" w:cs="Times New Roman"/>
          <w:bCs/>
          <w:sz w:val="52"/>
          <w:szCs w:val="52"/>
        </w:rPr>
      </w:pPr>
    </w:p>
    <w:p>
      <w:pPr>
        <w:spacing w:line="360" w:lineRule="auto"/>
        <w:jc w:val="center"/>
        <w:rPr>
          <w:rFonts w:hint="default" w:ascii="Times New Roman" w:hAnsi="Times New Roman" w:eastAsia="方正小标宋简体" w:cs="Times New Roman"/>
          <w:bCs/>
          <w:sz w:val="52"/>
          <w:szCs w:val="52"/>
        </w:rPr>
      </w:pPr>
    </w:p>
    <w:p>
      <w:pPr>
        <w:spacing w:line="360" w:lineRule="auto"/>
        <w:ind w:left="0" w:leftChars="0" w:firstLine="0" w:firstLineChars="0"/>
        <w:jc w:val="center"/>
        <w:rPr>
          <w:rFonts w:hint="default" w:ascii="Times New Roman" w:hAnsi="Times New Roman" w:eastAsia="黑体" w:cs="Times New Roman"/>
          <w:bCs/>
          <w:sz w:val="52"/>
          <w:szCs w:val="52"/>
        </w:rPr>
      </w:pPr>
      <w:r>
        <w:rPr>
          <w:rFonts w:hint="default" w:ascii="Times New Roman" w:hAnsi="Times New Roman" w:eastAsia="黑体" w:cs="Times New Roman"/>
          <w:bCs/>
          <w:sz w:val="52"/>
          <w:szCs w:val="52"/>
        </w:rPr>
        <w:t>绿色供应链管理</w:t>
      </w:r>
      <w:r>
        <w:rPr>
          <w:rFonts w:hint="default" w:ascii="Times New Roman" w:hAnsi="Times New Roman" w:eastAsia="黑体" w:cs="Times New Roman"/>
          <w:bCs/>
          <w:sz w:val="52"/>
          <w:szCs w:val="52"/>
          <w:lang w:eastAsia="zh-CN"/>
        </w:rPr>
        <w:t>企业</w:t>
      </w:r>
    </w:p>
    <w:p>
      <w:pPr>
        <w:spacing w:line="360" w:lineRule="auto"/>
        <w:ind w:left="0" w:leftChars="0" w:firstLine="0" w:firstLineChars="0"/>
        <w:jc w:val="center"/>
        <w:rPr>
          <w:rFonts w:hint="default" w:ascii="Times New Roman" w:hAnsi="Times New Roman" w:eastAsia="黑体" w:cs="Times New Roman"/>
          <w:bCs/>
          <w:sz w:val="52"/>
          <w:szCs w:val="52"/>
        </w:rPr>
      </w:pPr>
      <w:r>
        <w:rPr>
          <w:rFonts w:hint="default" w:ascii="Times New Roman" w:hAnsi="Times New Roman" w:eastAsia="黑体" w:cs="Times New Roman"/>
          <w:bCs/>
          <w:sz w:val="52"/>
          <w:szCs w:val="52"/>
        </w:rPr>
        <w:t>第三方评价报告</w:t>
      </w: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方正仿宋简体" w:cs="Times New Roman"/>
          <w:sz w:val="32"/>
        </w:rPr>
      </w:pPr>
    </w:p>
    <w:p>
      <w:pPr>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p>
      <w:pPr>
        <w:spacing w:line="360" w:lineRule="auto"/>
        <w:ind w:left="0" w:leftChars="0" w:firstLine="960" w:firstLineChars="300"/>
        <w:rPr>
          <w:rFonts w:hint="default" w:ascii="Times New Roman" w:hAnsi="Times New Roman" w:eastAsia="仿宋" w:cs="Times New Roman"/>
          <w:sz w:val="32"/>
          <w:szCs w:val="32"/>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2556510</wp:posOffset>
                </wp:positionH>
                <wp:positionV relativeFrom="paragraph">
                  <wp:posOffset>279400</wp:posOffset>
                </wp:positionV>
                <wp:extent cx="2733040" cy="635"/>
                <wp:effectExtent l="0" t="0" r="0" b="0"/>
                <wp:wrapNone/>
                <wp:docPr id="5" name="直接箭头连接符 5"/>
                <wp:cNvGraphicFramePr/>
                <a:graphic xmlns:a="http://schemas.openxmlformats.org/drawingml/2006/main">
                  <a:graphicData uri="http://schemas.microsoft.com/office/word/2010/wordprocessingShape">
                    <wps:wsp>
                      <wps:cNvCnPr/>
                      <wps:spPr>
                        <a:xfrm flipV="true">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01.3pt;margin-top:22pt;height:0.05pt;width:215.2pt;z-index:251662336;mso-width-relative:page;mso-height-relative:page;" filled="f" stroked="t" coordsize="21600,21600" o:gfxdata="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5vpC0dYAAAAJAQAADwAAAAAAAAABACAAAAA4AAAAZHJz&#10;L2Rvd25yZXYueG1sUEsBAhQAFAAAAAgAh07iQCkboHjwAQAArQMAAA4AAAAAAAAAAQAgAAAAOwEA&#10;AGRycy9lMm9Eb2MueG1sUEsFBgAAAAAGAAYAWQEAAJ0FA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rPr>
        <w:t xml:space="preserve">企    业   名   称： </w:t>
      </w:r>
    </w:p>
    <w:p>
      <w:pPr>
        <w:spacing w:line="360" w:lineRule="auto"/>
        <w:ind w:firstLine="1920" w:firstLineChars="600"/>
        <w:rPr>
          <w:rFonts w:hint="default" w:ascii="Times New Roman" w:hAnsi="Times New Roman" w:eastAsia="仿宋" w:cs="Times New Roman"/>
          <w:sz w:val="32"/>
          <w:szCs w:val="32"/>
        </w:rPr>
      </w:pPr>
    </w:p>
    <w:p>
      <w:pPr>
        <w:spacing w:line="360" w:lineRule="auto"/>
        <w:ind w:left="0" w:leftChars="0" w:firstLine="960" w:firstLineChars="300"/>
        <w:rPr>
          <w:rFonts w:hint="default" w:ascii="Times New Roman" w:hAnsi="Times New Roman" w:eastAsia="仿宋" w:cs="Times New Roman"/>
          <w:sz w:val="32"/>
          <w:szCs w:val="32"/>
        </w:rPr>
      </w:pPr>
      <w:r>
        <w:rPr>
          <w:rFonts w:hint="default" w:ascii="Times New Roman" w:hAnsi="Times New Roman" w:eastAsia="仿宋"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2565400</wp:posOffset>
                </wp:positionH>
                <wp:positionV relativeFrom="paragraph">
                  <wp:posOffset>273685</wp:posOffset>
                </wp:positionV>
                <wp:extent cx="2700020" cy="635"/>
                <wp:effectExtent l="0" t="0" r="0" b="0"/>
                <wp:wrapNone/>
                <wp:docPr id="4" name="直接箭头连接符 4"/>
                <wp:cNvGraphicFramePr/>
                <a:graphic xmlns:a="http://schemas.openxmlformats.org/drawingml/2006/main">
                  <a:graphicData uri="http://schemas.microsoft.com/office/word/2010/wordprocessingShape">
                    <wps:wsp>
                      <wps:cNvCnPr/>
                      <wps:spPr>
                        <a:xfrm flipV="true">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02pt;margin-top:21.55pt;height:0.05pt;width:212.6pt;z-index:251663360;mso-width-relative:page;mso-height-relative:page;" filled="f" stroked="t" coordsize="21600,21600" o:gfxdata="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E9q8B1wAAAAkBAAAPAAAAAAAAAAEAIAAAADgAAABkcnMv&#10;ZG93bnJldi54bWxQSwECFAAUAAAACACHTuJA6IOXzu4BAACtAwAADgAAAAAAAAABACAAAAA8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rPr>
        <w:t>第三方评价机构名称</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 xml:space="preserve">               </w:t>
      </w:r>
    </w:p>
    <w:p>
      <w:pPr>
        <w:rPr>
          <w:rFonts w:hint="default" w:ascii="Times New Roman" w:hAnsi="Times New Roman" w:eastAsia="仿宋_GB2312" w:cs="Times New Roman"/>
          <w:sz w:val="32"/>
          <w:szCs w:val="32"/>
        </w:rPr>
      </w:pPr>
    </w:p>
    <w:p>
      <w:pPr>
        <w:ind w:left="0" w:leftChars="0" w:firstLine="0" w:firstLineChars="0"/>
        <w:jc w:val="center"/>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河南省工业和信息化厅制</w:t>
      </w:r>
    </w:p>
    <w:p>
      <w:pPr>
        <w:ind w:left="0" w:lef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20   年      月</w:t>
      </w:r>
    </w:p>
    <w:p>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6"/>
          <w:szCs w:val="36"/>
        </w:rPr>
        <w:br w:type="page"/>
      </w:r>
      <w:r>
        <w:rPr>
          <w:rFonts w:hint="default" w:ascii="Times New Roman" w:hAnsi="Times New Roman" w:eastAsia="黑体" w:cs="Times New Roman"/>
          <w:bCs/>
          <w:sz w:val="32"/>
          <w:szCs w:val="32"/>
        </w:rPr>
        <w:t>基本信息表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2876"/>
        <w:gridCol w:w="170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4"/>
            <w:noWrap w:val="0"/>
            <w:vAlign w:val="center"/>
          </w:tcPr>
          <w:p>
            <w:pPr>
              <w:pStyle w:val="16"/>
              <w:bidi w:val="0"/>
              <w:jc w:val="both"/>
              <w:rPr>
                <w:rFonts w:hint="default" w:cs="Times New Roman"/>
              </w:rPr>
            </w:pPr>
            <w:r>
              <w:rPr>
                <w:rFonts w:hint="default" w:cs="Times New Roman"/>
                <w:b/>
                <w:bCs/>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10" w:type="dxa"/>
            <w:noWrap w:val="0"/>
            <w:vAlign w:val="center"/>
          </w:tcPr>
          <w:p>
            <w:pPr>
              <w:pStyle w:val="16"/>
              <w:bidi w:val="0"/>
              <w:rPr>
                <w:rFonts w:hint="default" w:cs="Times New Roman"/>
              </w:rPr>
            </w:pPr>
            <w:r>
              <w:rPr>
                <w:rFonts w:hint="default" w:cs="Times New Roman"/>
              </w:rPr>
              <w:t>企业名称</w:t>
            </w:r>
          </w:p>
        </w:tc>
        <w:tc>
          <w:tcPr>
            <w:tcW w:w="6612" w:type="dxa"/>
            <w:gridSpan w:val="3"/>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10" w:type="dxa"/>
            <w:noWrap w:val="0"/>
            <w:vAlign w:val="center"/>
          </w:tcPr>
          <w:p>
            <w:pPr>
              <w:pStyle w:val="16"/>
              <w:bidi w:val="0"/>
              <w:rPr>
                <w:rFonts w:hint="default" w:cs="Times New Roman"/>
              </w:rPr>
            </w:pPr>
            <w:r>
              <w:rPr>
                <w:rFonts w:hint="default" w:cs="Times New Roman"/>
              </w:rPr>
              <w:t>通讯地址</w:t>
            </w:r>
          </w:p>
        </w:tc>
        <w:tc>
          <w:tcPr>
            <w:tcW w:w="6612" w:type="dxa"/>
            <w:gridSpan w:val="3"/>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10" w:type="dxa"/>
            <w:noWrap w:val="0"/>
            <w:vAlign w:val="center"/>
          </w:tcPr>
          <w:p>
            <w:pPr>
              <w:pStyle w:val="16"/>
              <w:bidi w:val="0"/>
              <w:rPr>
                <w:rFonts w:hint="default" w:cs="Times New Roman"/>
              </w:rPr>
            </w:pPr>
            <w:r>
              <w:rPr>
                <w:rFonts w:hint="default" w:cs="Times New Roman"/>
                <w:lang w:eastAsia="zh-CN"/>
              </w:rPr>
              <w:t>单位</w:t>
            </w:r>
            <w:r>
              <w:rPr>
                <w:rFonts w:hint="default" w:cs="Times New Roman"/>
              </w:rPr>
              <w:t>性质</w:t>
            </w:r>
          </w:p>
        </w:tc>
        <w:tc>
          <w:tcPr>
            <w:tcW w:w="6612" w:type="dxa"/>
            <w:gridSpan w:val="3"/>
            <w:noWrap w:val="0"/>
            <w:vAlign w:val="center"/>
          </w:tcPr>
          <w:p>
            <w:pPr>
              <w:pStyle w:val="16"/>
              <w:bidi w:val="0"/>
              <w:rPr>
                <w:rFonts w:hint="default" w:cs="Times New Roman"/>
              </w:rPr>
            </w:pPr>
            <w:r>
              <w:rPr>
                <w:rFonts w:hint="default" w:cs="Times New Roman"/>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4"/>
            <w:tcBorders>
              <w:top w:val="nil"/>
            </w:tcBorders>
            <w:noWrap w:val="0"/>
            <w:vAlign w:val="center"/>
          </w:tcPr>
          <w:p>
            <w:pPr>
              <w:pStyle w:val="16"/>
              <w:bidi w:val="0"/>
              <w:jc w:val="both"/>
              <w:rPr>
                <w:rFonts w:hint="default" w:cs="Times New Roman"/>
              </w:rPr>
            </w:pPr>
            <w:r>
              <w:rPr>
                <w:rFonts w:hint="default" w:cs="Times New Roman"/>
                <w:b/>
                <w:bCs/>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10" w:type="dxa"/>
            <w:noWrap w:val="0"/>
            <w:vAlign w:val="center"/>
          </w:tcPr>
          <w:p>
            <w:pPr>
              <w:pStyle w:val="16"/>
              <w:bidi w:val="0"/>
              <w:rPr>
                <w:rFonts w:hint="default" w:cs="Times New Roman"/>
              </w:rPr>
            </w:pPr>
            <w:r>
              <w:rPr>
                <w:rFonts w:hint="default" w:cs="Times New Roman"/>
              </w:rPr>
              <w:t>第三方机构名称</w:t>
            </w:r>
          </w:p>
        </w:tc>
        <w:tc>
          <w:tcPr>
            <w:tcW w:w="6612" w:type="dxa"/>
            <w:gridSpan w:val="3"/>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10" w:type="dxa"/>
            <w:noWrap w:val="0"/>
            <w:vAlign w:val="center"/>
          </w:tcPr>
          <w:p>
            <w:pPr>
              <w:pStyle w:val="16"/>
              <w:bidi w:val="0"/>
              <w:rPr>
                <w:rFonts w:hint="default" w:cs="Times New Roman"/>
              </w:rPr>
            </w:pPr>
            <w:r>
              <w:rPr>
                <w:rFonts w:hint="default" w:cs="Times New Roman"/>
              </w:rPr>
              <w:t>第三方机构地址</w:t>
            </w:r>
          </w:p>
        </w:tc>
        <w:tc>
          <w:tcPr>
            <w:tcW w:w="6612" w:type="dxa"/>
            <w:gridSpan w:val="3"/>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10" w:type="dxa"/>
            <w:noWrap w:val="0"/>
            <w:vAlign w:val="center"/>
          </w:tcPr>
          <w:p>
            <w:pPr>
              <w:pStyle w:val="16"/>
              <w:bidi w:val="0"/>
              <w:rPr>
                <w:rFonts w:hint="default" w:cs="Times New Roman"/>
              </w:rPr>
            </w:pPr>
            <w:r>
              <w:rPr>
                <w:rFonts w:hint="default" w:cs="Times New Roman"/>
              </w:rPr>
              <w:t>机构法定代表人</w:t>
            </w:r>
          </w:p>
        </w:tc>
        <w:tc>
          <w:tcPr>
            <w:tcW w:w="2876" w:type="dxa"/>
            <w:noWrap w:val="0"/>
            <w:vAlign w:val="center"/>
          </w:tcPr>
          <w:p>
            <w:pPr>
              <w:pStyle w:val="16"/>
              <w:bidi w:val="0"/>
              <w:rPr>
                <w:rFonts w:hint="default" w:cs="Times New Roman"/>
              </w:rPr>
            </w:pPr>
          </w:p>
        </w:tc>
        <w:tc>
          <w:tcPr>
            <w:tcW w:w="1701" w:type="dxa"/>
            <w:noWrap w:val="0"/>
            <w:vAlign w:val="center"/>
          </w:tcPr>
          <w:p>
            <w:pPr>
              <w:pStyle w:val="16"/>
              <w:bidi w:val="0"/>
              <w:rPr>
                <w:rFonts w:hint="default" w:cs="Times New Roman"/>
              </w:rPr>
            </w:pPr>
            <w:r>
              <w:rPr>
                <w:rFonts w:hint="default" w:cs="Times New Roman"/>
              </w:rPr>
              <w:t>法人代表电话</w:t>
            </w:r>
          </w:p>
        </w:tc>
        <w:tc>
          <w:tcPr>
            <w:tcW w:w="2035"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10" w:type="dxa"/>
            <w:noWrap w:val="0"/>
            <w:vAlign w:val="center"/>
          </w:tcPr>
          <w:p>
            <w:pPr>
              <w:pStyle w:val="16"/>
              <w:bidi w:val="0"/>
              <w:rPr>
                <w:rFonts w:hint="default" w:cs="Times New Roman"/>
              </w:rPr>
            </w:pPr>
            <w:r>
              <w:rPr>
                <w:rFonts w:hint="default" w:cs="Times New Roman"/>
              </w:rPr>
              <w:t>机构联系人</w:t>
            </w:r>
          </w:p>
        </w:tc>
        <w:tc>
          <w:tcPr>
            <w:tcW w:w="2876" w:type="dxa"/>
            <w:noWrap w:val="0"/>
            <w:vAlign w:val="center"/>
          </w:tcPr>
          <w:p>
            <w:pPr>
              <w:pStyle w:val="16"/>
              <w:bidi w:val="0"/>
              <w:rPr>
                <w:rFonts w:hint="default" w:cs="Times New Roman"/>
              </w:rPr>
            </w:pPr>
          </w:p>
        </w:tc>
        <w:tc>
          <w:tcPr>
            <w:tcW w:w="1701" w:type="dxa"/>
            <w:noWrap w:val="0"/>
            <w:vAlign w:val="center"/>
          </w:tcPr>
          <w:p>
            <w:pPr>
              <w:pStyle w:val="16"/>
              <w:bidi w:val="0"/>
              <w:rPr>
                <w:rFonts w:hint="default" w:cs="Times New Roman"/>
              </w:rPr>
            </w:pPr>
            <w:r>
              <w:rPr>
                <w:rFonts w:hint="default" w:cs="Times New Roman"/>
              </w:rPr>
              <w:t>联系人电话</w:t>
            </w:r>
          </w:p>
        </w:tc>
        <w:tc>
          <w:tcPr>
            <w:tcW w:w="2035"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10" w:type="dxa"/>
            <w:noWrap w:val="0"/>
            <w:vAlign w:val="center"/>
          </w:tcPr>
          <w:p>
            <w:pPr>
              <w:pStyle w:val="16"/>
              <w:bidi w:val="0"/>
              <w:rPr>
                <w:rFonts w:hint="default" w:cs="Times New Roman"/>
              </w:rPr>
            </w:pPr>
            <w:r>
              <w:rPr>
                <w:rFonts w:hint="default" w:cs="Times New Roman"/>
              </w:rPr>
              <w:t>报告编制人</w:t>
            </w:r>
          </w:p>
        </w:tc>
        <w:tc>
          <w:tcPr>
            <w:tcW w:w="2876" w:type="dxa"/>
            <w:noWrap w:val="0"/>
            <w:vAlign w:val="center"/>
          </w:tcPr>
          <w:p>
            <w:pPr>
              <w:pStyle w:val="16"/>
              <w:bidi w:val="0"/>
              <w:rPr>
                <w:rFonts w:hint="default" w:cs="Times New Roman"/>
              </w:rPr>
            </w:pPr>
          </w:p>
        </w:tc>
        <w:tc>
          <w:tcPr>
            <w:tcW w:w="1701" w:type="dxa"/>
            <w:noWrap w:val="0"/>
            <w:vAlign w:val="center"/>
          </w:tcPr>
          <w:p>
            <w:pPr>
              <w:pStyle w:val="16"/>
              <w:bidi w:val="0"/>
              <w:rPr>
                <w:rFonts w:hint="default" w:cs="Times New Roman"/>
              </w:rPr>
            </w:pPr>
            <w:r>
              <w:rPr>
                <w:rFonts w:hint="default" w:cs="Times New Roman"/>
              </w:rPr>
              <w:t>编制人电话</w:t>
            </w:r>
          </w:p>
        </w:tc>
        <w:tc>
          <w:tcPr>
            <w:tcW w:w="2035"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10" w:type="dxa"/>
            <w:noWrap w:val="0"/>
            <w:vAlign w:val="center"/>
          </w:tcPr>
          <w:p>
            <w:pPr>
              <w:pStyle w:val="16"/>
              <w:bidi w:val="0"/>
              <w:rPr>
                <w:rFonts w:hint="default" w:cs="Times New Roman"/>
              </w:rPr>
            </w:pPr>
            <w:r>
              <w:rPr>
                <w:rFonts w:hint="default" w:cs="Times New Roman"/>
              </w:rPr>
              <w:t>报告审核人</w:t>
            </w:r>
          </w:p>
        </w:tc>
        <w:tc>
          <w:tcPr>
            <w:tcW w:w="2876" w:type="dxa"/>
            <w:noWrap w:val="0"/>
            <w:vAlign w:val="center"/>
          </w:tcPr>
          <w:p>
            <w:pPr>
              <w:pStyle w:val="16"/>
              <w:bidi w:val="0"/>
              <w:rPr>
                <w:rFonts w:hint="default" w:cs="Times New Roman"/>
              </w:rPr>
            </w:pPr>
          </w:p>
        </w:tc>
        <w:tc>
          <w:tcPr>
            <w:tcW w:w="1701" w:type="dxa"/>
            <w:noWrap w:val="0"/>
            <w:vAlign w:val="center"/>
          </w:tcPr>
          <w:p>
            <w:pPr>
              <w:pStyle w:val="16"/>
              <w:bidi w:val="0"/>
              <w:rPr>
                <w:rFonts w:hint="default" w:cs="Times New Roman"/>
              </w:rPr>
            </w:pPr>
            <w:r>
              <w:rPr>
                <w:rFonts w:hint="default" w:cs="Times New Roman"/>
              </w:rPr>
              <w:t>审核人电话</w:t>
            </w:r>
          </w:p>
        </w:tc>
        <w:tc>
          <w:tcPr>
            <w:tcW w:w="2035"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4"/>
            <w:noWrap w:val="0"/>
            <w:vAlign w:val="center"/>
          </w:tcPr>
          <w:p>
            <w:pPr>
              <w:pStyle w:val="16"/>
              <w:bidi w:val="0"/>
              <w:jc w:val="both"/>
              <w:rPr>
                <w:rFonts w:hint="default" w:cs="Times New Roman"/>
              </w:rPr>
            </w:pPr>
            <w:r>
              <w:rPr>
                <w:rFonts w:hint="default" w:cs="Times New Roman"/>
                <w:b/>
                <w:bCs/>
              </w:rPr>
              <w:t>三、绿色供应链管理</w:t>
            </w:r>
            <w:r>
              <w:rPr>
                <w:rFonts w:hint="default" w:cs="Times New Roman"/>
                <w:b/>
                <w:bCs/>
                <w:lang w:eastAsia="zh-CN"/>
              </w:rPr>
              <w:t>企业</w:t>
            </w:r>
            <w:r>
              <w:rPr>
                <w:rFonts w:hint="default" w:cs="Times New Roman"/>
                <w:b/>
                <w:bCs/>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910" w:type="dxa"/>
            <w:noWrap w:val="0"/>
            <w:vAlign w:val="center"/>
          </w:tcPr>
          <w:p>
            <w:pPr>
              <w:pStyle w:val="16"/>
              <w:bidi w:val="0"/>
              <w:rPr>
                <w:rFonts w:hint="default" w:cs="Times New Roman"/>
              </w:rPr>
            </w:pPr>
            <w:r>
              <w:rPr>
                <w:rFonts w:hint="default" w:cs="Times New Roman"/>
              </w:rPr>
              <w:t>基本要求</w:t>
            </w:r>
          </w:p>
        </w:tc>
        <w:tc>
          <w:tcPr>
            <w:tcW w:w="2876" w:type="dxa"/>
            <w:noWrap w:val="0"/>
            <w:vAlign w:val="center"/>
          </w:tcPr>
          <w:p>
            <w:pPr>
              <w:pStyle w:val="16"/>
              <w:bidi w:val="0"/>
              <w:rPr>
                <w:rFonts w:hint="default" w:cs="Times New Roman"/>
              </w:rPr>
            </w:pPr>
            <w:r>
              <w:rPr>
                <w:rFonts w:hint="default" w:cs="Times New Roman"/>
              </w:rPr>
              <w:t>□符合  □不符合</w:t>
            </w:r>
          </w:p>
        </w:tc>
        <w:tc>
          <w:tcPr>
            <w:tcW w:w="1701" w:type="dxa"/>
            <w:noWrap w:val="0"/>
            <w:vAlign w:val="center"/>
          </w:tcPr>
          <w:p>
            <w:pPr>
              <w:pStyle w:val="16"/>
              <w:bidi w:val="0"/>
              <w:rPr>
                <w:rFonts w:hint="default" w:cs="Times New Roman"/>
              </w:rPr>
            </w:pPr>
            <w:r>
              <w:rPr>
                <w:rFonts w:hint="default" w:cs="Times New Roman"/>
              </w:rPr>
              <w:t>评价得分</w:t>
            </w:r>
          </w:p>
        </w:tc>
        <w:tc>
          <w:tcPr>
            <w:tcW w:w="2035"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noWrap w:val="0"/>
            <w:vAlign w:val="center"/>
          </w:tcPr>
          <w:p>
            <w:pPr>
              <w:pStyle w:val="16"/>
              <w:bidi w:val="0"/>
              <w:rPr>
                <w:rFonts w:hint="default" w:cs="Times New Roman"/>
                <w:lang w:val="en-US" w:eastAsia="zh-CN"/>
              </w:rPr>
            </w:pPr>
            <w:r>
              <w:rPr>
                <w:rFonts w:hint="default" w:cs="Times New Roman"/>
                <w:lang w:val="en-US" w:eastAsia="zh-CN"/>
              </w:rPr>
              <w:t>受评价方主要</w:t>
            </w:r>
          </w:p>
          <w:p>
            <w:pPr>
              <w:pStyle w:val="16"/>
              <w:bidi w:val="0"/>
              <w:rPr>
                <w:rFonts w:hint="default" w:cs="Times New Roman"/>
              </w:rPr>
            </w:pPr>
            <w:r>
              <w:rPr>
                <w:rFonts w:hint="default" w:cs="Times New Roman"/>
                <w:lang w:val="en-US" w:eastAsia="zh-CN"/>
              </w:rPr>
              <w:t>亮点</w:t>
            </w:r>
          </w:p>
        </w:tc>
        <w:tc>
          <w:tcPr>
            <w:tcW w:w="6612" w:type="dxa"/>
            <w:gridSpan w:val="3"/>
            <w:noWrap w:val="0"/>
            <w:vAlign w:val="top"/>
          </w:tcPr>
          <w:p>
            <w:pPr>
              <w:pStyle w:val="16"/>
              <w:bidi w:val="0"/>
              <w:rPr>
                <w:rFonts w:hint="default" w:cs="Times New Roman"/>
              </w:rPr>
            </w:pPr>
            <w:r>
              <w:rPr>
                <w:rFonts w:hint="default" w:cs="Times New Roman"/>
                <w:lang w:eastAsia="zh-CN"/>
              </w:rPr>
              <w:t>（</w:t>
            </w:r>
            <w:r>
              <w:rPr>
                <w:rFonts w:hint="default" w:cs="Times New Roman"/>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8522" w:type="dxa"/>
            <w:gridSpan w:val="4"/>
            <w:noWrap w:val="0"/>
            <w:vAlign w:val="center"/>
          </w:tcPr>
          <w:p>
            <w:pPr>
              <w:pStyle w:val="16"/>
              <w:bidi w:val="0"/>
              <w:ind w:firstLine="480" w:firstLineChars="200"/>
              <w:jc w:val="left"/>
              <w:rPr>
                <w:rFonts w:hint="default" w:cs="Times New Roman"/>
              </w:rPr>
            </w:pPr>
            <w:r>
              <w:rPr>
                <w:rFonts w:hint="default" w:cs="Times New Roman"/>
              </w:rPr>
              <w:t>本机构承诺，已</w:t>
            </w:r>
            <w:r>
              <w:rPr>
                <w:rFonts w:hint="default" w:cs="Times New Roman"/>
                <w:lang w:val="en-US" w:eastAsia="zh-CN"/>
              </w:rPr>
              <w:t>按规范完整的评价程序对受评价方</w:t>
            </w:r>
            <w:r>
              <w:rPr>
                <w:rFonts w:hint="default" w:cs="Times New Roman"/>
              </w:rPr>
              <w:t>进行了全面</w:t>
            </w:r>
            <w:r>
              <w:rPr>
                <w:rFonts w:hint="default" w:cs="Times New Roman"/>
                <w:lang w:val="en-US" w:eastAsia="zh-CN"/>
              </w:rPr>
              <w:t>的评价</w:t>
            </w:r>
            <w:r>
              <w:rPr>
                <w:rFonts w:hint="default" w:cs="Times New Roman"/>
              </w:rPr>
              <w:t>，</w:t>
            </w:r>
            <w:r>
              <w:rPr>
                <w:rFonts w:hint="default" w:cs="Times New Roman"/>
                <w:lang w:val="en-US" w:eastAsia="zh-CN"/>
              </w:rPr>
              <w:t>受评价方提交的</w:t>
            </w:r>
            <w:r>
              <w:rPr>
                <w:rFonts w:hint="default" w:cs="Times New Roman"/>
              </w:rPr>
              <w:t>材料真实有效，</w:t>
            </w:r>
            <w:r>
              <w:rPr>
                <w:rFonts w:hint="default" w:cs="Times New Roman"/>
                <w:lang w:val="en-US" w:eastAsia="zh-CN"/>
              </w:rPr>
              <w:t>本评价报告</w:t>
            </w:r>
            <w:r>
              <w:rPr>
                <w:rFonts w:hint="default" w:cs="Times New Roman"/>
              </w:rPr>
              <w:t>客观公正</w:t>
            </w:r>
            <w:r>
              <w:rPr>
                <w:rFonts w:hint="default" w:cs="Times New Roman"/>
                <w:lang w:eastAsia="zh-CN"/>
              </w:rPr>
              <w:t>，</w:t>
            </w:r>
            <w:r>
              <w:rPr>
                <w:rFonts w:hint="default" w:cs="Times New Roman"/>
                <w:lang w:val="en-US" w:eastAsia="zh-CN"/>
              </w:rPr>
              <w:t>结论证据充分，真实、准确的反映了评价过程的发现，严谨的出具结论</w:t>
            </w:r>
            <w:r>
              <w:rPr>
                <w:rFonts w:hint="default" w:cs="Times New Roman"/>
              </w:rPr>
              <w:t>。</w:t>
            </w:r>
            <w:r>
              <w:rPr>
                <w:rFonts w:hint="default" w:cs="Times New Roman"/>
                <w:lang w:val="en-US" w:eastAsia="zh-CN"/>
              </w:rPr>
              <w:t>本机构已充分了解评价报告的严肃性，</w:t>
            </w:r>
            <w:r>
              <w:rPr>
                <w:rFonts w:hint="default" w:cs="Times New Roman"/>
              </w:rPr>
              <w:t>评价过程</w:t>
            </w:r>
            <w:r>
              <w:rPr>
                <w:rFonts w:hint="default" w:cs="Times New Roman"/>
                <w:lang w:val="en-US" w:eastAsia="zh-CN"/>
              </w:rPr>
              <w:t>若</w:t>
            </w:r>
            <w:r>
              <w:rPr>
                <w:rFonts w:hint="default" w:cs="Times New Roman"/>
              </w:rPr>
              <w:t>存在弄虚作假或故意隐瞒受评价方问题，本机构愿承担</w:t>
            </w:r>
            <w:r>
              <w:rPr>
                <w:rFonts w:hint="default" w:cs="Times New Roman"/>
                <w:lang w:val="en-US" w:eastAsia="zh-CN"/>
              </w:rPr>
              <w:t>所有</w:t>
            </w:r>
            <w:r>
              <w:rPr>
                <w:rFonts w:hint="default" w:cs="Times New Roman"/>
              </w:rPr>
              <w:t>责任。</w:t>
            </w:r>
          </w:p>
          <w:p>
            <w:pPr>
              <w:pStyle w:val="16"/>
              <w:bidi w:val="0"/>
              <w:rPr>
                <w:rFonts w:hint="default" w:cs="Times New Roman"/>
              </w:rPr>
            </w:pPr>
          </w:p>
          <w:p>
            <w:pPr>
              <w:pStyle w:val="16"/>
              <w:bidi w:val="0"/>
              <w:rPr>
                <w:rFonts w:hint="default" w:cs="Times New Roman"/>
              </w:rPr>
            </w:pPr>
            <w:r>
              <w:rPr>
                <w:rFonts w:hint="default" w:cs="Times New Roman"/>
                <w:lang w:val="en-US" w:eastAsia="zh-CN"/>
              </w:rPr>
              <w:t>法定代表人</w:t>
            </w:r>
            <w:r>
              <w:rPr>
                <w:rFonts w:hint="default" w:cs="Times New Roman"/>
              </w:rPr>
              <w:t xml:space="preserve">签字：             </w:t>
            </w:r>
          </w:p>
          <w:p>
            <w:pPr>
              <w:pStyle w:val="16"/>
              <w:bidi w:val="0"/>
              <w:rPr>
                <w:rFonts w:cs="Times New Roman"/>
              </w:rPr>
            </w:pPr>
            <w:r>
              <w:rPr>
                <w:rFonts w:hint="default" w:cs="Times New Roman"/>
              </w:rPr>
              <w:t xml:space="preserve">（单位公章）              </w:t>
            </w:r>
          </w:p>
          <w:p>
            <w:pPr>
              <w:pStyle w:val="16"/>
              <w:bidi w:val="0"/>
              <w:rPr>
                <w:rFonts w:hint="default" w:cs="Times New Roman"/>
              </w:rPr>
            </w:pPr>
            <w:r>
              <w:rPr>
                <w:rFonts w:hint="default" w:cs="Times New Roman"/>
              </w:rPr>
              <w:t xml:space="preserve"> </w:t>
            </w:r>
          </w:p>
          <w:p>
            <w:pPr>
              <w:pStyle w:val="16"/>
              <w:bidi w:val="0"/>
              <w:rPr>
                <w:rFonts w:hint="default" w:cs="Times New Roman"/>
              </w:rPr>
            </w:pPr>
          </w:p>
        </w:tc>
      </w:tr>
    </w:tbl>
    <w:p>
      <w:pPr>
        <w:jc w:val="center"/>
        <w:rPr>
          <w:rFonts w:hint="default" w:ascii="Times New Roman" w:hAnsi="Times New Roman" w:eastAsia="黑体" w:cs="Times New Roman"/>
          <w:bCs/>
          <w:sz w:val="44"/>
          <w:szCs w:val="4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bidi w:val="0"/>
        <w:ind w:left="0" w:leftChars="0" w:firstLine="0" w:firstLineChars="0"/>
        <w:jc w:val="center"/>
        <w:rPr>
          <w:rFonts w:hint="default" w:ascii="Times New Roman" w:hAnsi="Times New Roman" w:eastAsia="黑体" w:cs="Times New Roman"/>
        </w:rPr>
      </w:pPr>
      <w:r>
        <w:rPr>
          <w:rFonts w:hint="default" w:ascii="Times New Roman" w:hAnsi="Times New Roman" w:eastAsia="黑体" w:cs="Times New Roman"/>
        </w:rPr>
        <w:t>绿色供应链管理</w:t>
      </w:r>
      <w:r>
        <w:rPr>
          <w:rFonts w:hint="default" w:ascii="Times New Roman" w:hAnsi="Times New Roman" w:eastAsia="黑体" w:cs="Times New Roman"/>
          <w:lang w:eastAsia="zh-CN"/>
        </w:rPr>
        <w:t>企业</w:t>
      </w:r>
      <w:r>
        <w:rPr>
          <w:rFonts w:hint="default" w:ascii="Times New Roman" w:hAnsi="Times New Roman" w:eastAsia="黑体" w:cs="Times New Roman"/>
        </w:rPr>
        <w:t>评价报告（格式）</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一、概述</w:t>
      </w:r>
    </w:p>
    <w:p>
      <w:pPr>
        <w:pStyle w:val="18"/>
        <w:bidi w:val="0"/>
        <w:rPr>
          <w:rFonts w:hint="default"/>
        </w:rPr>
      </w:pPr>
      <w:r>
        <w:rPr>
          <w:rFonts w:hint="default"/>
        </w:rPr>
        <w:t>主要介绍企业绿色供应链管理评价的目的、依据及被评价企业的基本情况等。</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二、评价过程</w:t>
      </w:r>
    </w:p>
    <w:p>
      <w:pPr>
        <w:pStyle w:val="18"/>
        <w:bidi w:val="0"/>
        <w:rPr>
          <w:rFonts w:hint="default"/>
        </w:rPr>
      </w:pPr>
      <w:r>
        <w:rPr>
          <w:rFonts w:hint="default"/>
        </w:rPr>
        <w:t>主要介绍评价组织安排、文件评审情况、现场</w:t>
      </w:r>
      <w:r>
        <w:rPr>
          <w:rFonts w:hint="default"/>
          <w:lang w:eastAsia="zh-CN"/>
        </w:rPr>
        <w:t>评价</w:t>
      </w:r>
      <w:r>
        <w:rPr>
          <w:rFonts w:hint="default"/>
        </w:rPr>
        <w:t>情况、核查报告编写及内部技术复核情况。</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三、评价内容</w:t>
      </w:r>
    </w:p>
    <w:p>
      <w:pPr>
        <w:pStyle w:val="18"/>
        <w:bidi w:val="0"/>
        <w:rPr>
          <w:rFonts w:hint="default"/>
        </w:rPr>
      </w:pPr>
      <w:r>
        <w:rPr>
          <w:rFonts w:hint="default"/>
        </w:rPr>
        <w:t>第三方应按以下内容对申报</w:t>
      </w:r>
      <w:r>
        <w:rPr>
          <w:rFonts w:hint="default"/>
          <w:lang w:val="en-US" w:eastAsia="zh-CN"/>
        </w:rPr>
        <w:t>企业</w:t>
      </w:r>
      <w:r>
        <w:rPr>
          <w:rFonts w:hint="default"/>
        </w:rPr>
        <w:t>材料进行评价：</w:t>
      </w:r>
    </w:p>
    <w:p>
      <w:pPr>
        <w:pStyle w:val="18"/>
        <w:bidi w:val="0"/>
        <w:rPr>
          <w:rFonts w:hint="default"/>
        </w:rPr>
      </w:pPr>
      <w:r>
        <w:rPr>
          <w:rFonts w:hint="default"/>
          <w:lang w:val="en-US" w:eastAsia="zh-CN"/>
        </w:rPr>
        <w:t>1、对企业申报基本要求的核查情况；</w:t>
      </w:r>
    </w:p>
    <w:p>
      <w:pPr>
        <w:pStyle w:val="18"/>
        <w:bidi w:val="0"/>
        <w:rPr>
          <w:rFonts w:hint="default"/>
        </w:rPr>
      </w:pPr>
      <w:r>
        <w:rPr>
          <w:rFonts w:hint="default"/>
          <w:lang w:val="en-US" w:eastAsia="zh-CN"/>
        </w:rPr>
        <w:t>2、</w:t>
      </w:r>
      <w:r>
        <w:rPr>
          <w:rFonts w:hint="default"/>
        </w:rPr>
        <w:t>对</w:t>
      </w:r>
      <w:r>
        <w:rPr>
          <w:rFonts w:hint="default"/>
          <w:lang w:val="en-US" w:eastAsia="zh-CN"/>
        </w:rPr>
        <w:t>企业自评价</w:t>
      </w:r>
      <w:r>
        <w:rPr>
          <w:rFonts w:hint="default"/>
        </w:rPr>
        <w:t>报告</w:t>
      </w:r>
      <w:r>
        <w:rPr>
          <w:rFonts w:hint="default"/>
          <w:lang w:val="en-US" w:eastAsia="zh-CN"/>
        </w:rPr>
        <w:t>中</w:t>
      </w:r>
      <w:r>
        <w:rPr>
          <w:rFonts w:hint="default"/>
        </w:rPr>
        <w:t>绿色供应链管理战略、实施绿色供应商管理、绿色生产、绿色回收、绿色信息平台建设、绿色信息披露</w:t>
      </w:r>
      <w:r>
        <w:rPr>
          <w:rFonts w:hint="default"/>
          <w:lang w:eastAsia="zh-CN"/>
        </w:rPr>
        <w:t>等方面</w:t>
      </w:r>
      <w:r>
        <w:rPr>
          <w:rFonts w:hint="default"/>
        </w:rPr>
        <w:t>内容</w:t>
      </w:r>
      <w:r>
        <w:rPr>
          <w:rFonts w:hint="default"/>
          <w:lang w:val="en-US" w:eastAsia="zh-CN"/>
        </w:rPr>
        <w:t>的</w:t>
      </w:r>
      <w:r>
        <w:rPr>
          <w:rFonts w:hint="default"/>
        </w:rPr>
        <w:t>核实</w:t>
      </w:r>
      <w:r>
        <w:rPr>
          <w:rFonts w:hint="default"/>
          <w:lang w:val="en-US" w:eastAsia="zh-CN"/>
        </w:rPr>
        <w:t>情况</w:t>
      </w:r>
      <w:r>
        <w:rPr>
          <w:rFonts w:hint="default"/>
        </w:rPr>
        <w:t>；</w:t>
      </w:r>
    </w:p>
    <w:p>
      <w:pPr>
        <w:pStyle w:val="18"/>
        <w:bidi w:val="0"/>
        <w:rPr>
          <w:rFonts w:hint="default"/>
        </w:rPr>
      </w:pPr>
      <w:r>
        <w:rPr>
          <w:rFonts w:hint="default"/>
          <w:lang w:val="en-US" w:eastAsia="zh-CN"/>
        </w:rPr>
        <w:t>3、</w:t>
      </w:r>
      <w:r>
        <w:rPr>
          <w:rFonts w:hint="default"/>
        </w:rPr>
        <w:t>对</w:t>
      </w:r>
      <w:r>
        <w:rPr>
          <w:rFonts w:hint="default"/>
          <w:lang w:val="en-US" w:eastAsia="zh-CN"/>
        </w:rPr>
        <w:t>企业</w:t>
      </w:r>
      <w:r>
        <w:rPr>
          <w:rFonts w:hint="default"/>
        </w:rPr>
        <w:t>自</w:t>
      </w:r>
      <w:r>
        <w:rPr>
          <w:rFonts w:hint="default"/>
          <w:lang w:val="en-US" w:eastAsia="zh-CN"/>
        </w:rPr>
        <w:t>评价过程中</w:t>
      </w:r>
      <w:r>
        <w:rPr>
          <w:rFonts w:hint="default"/>
        </w:rPr>
        <w:t>所出现的问题情况进行描述。</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四、评价结论</w:t>
      </w:r>
    </w:p>
    <w:p>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对申报</w:t>
      </w:r>
      <w:r>
        <w:rPr>
          <w:rFonts w:hint="default" w:ascii="Times New Roman" w:hAnsi="Times New Roman" w:eastAsia="仿宋" w:cs="Times New Roman"/>
          <w:sz w:val="30"/>
          <w:szCs w:val="30"/>
          <w:lang w:val="en-US" w:eastAsia="zh-CN"/>
        </w:rPr>
        <w:t>企业</w:t>
      </w:r>
      <w:r>
        <w:rPr>
          <w:rFonts w:hint="default" w:ascii="Times New Roman" w:hAnsi="Times New Roman" w:eastAsia="仿宋" w:cs="Times New Roman"/>
          <w:sz w:val="30"/>
          <w:szCs w:val="30"/>
        </w:rPr>
        <w:t>是否符合绿色</w:t>
      </w:r>
      <w:r>
        <w:rPr>
          <w:rFonts w:hint="default" w:ascii="Times New Roman" w:hAnsi="Times New Roman" w:eastAsia="仿宋" w:cs="Times New Roman"/>
          <w:sz w:val="30"/>
          <w:szCs w:val="30"/>
          <w:lang w:val="en-US" w:eastAsia="zh-CN"/>
        </w:rPr>
        <w:t>供应链管理评价</w:t>
      </w:r>
      <w:r>
        <w:rPr>
          <w:rFonts w:hint="default" w:ascii="Times New Roman" w:hAnsi="Times New Roman" w:eastAsia="仿宋" w:cs="Times New Roman"/>
          <w:sz w:val="30"/>
          <w:szCs w:val="30"/>
        </w:rPr>
        <w:t>要求进行评价，给出评价得分，描述主要创建做法、工作亮点和仍存在的问题等。</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2.1及附表2.2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156" w:afterLines="50" w:line="360" w:lineRule="auto"/>
        <w:ind w:left="0" w:leftChars="0" w:firstLine="0" w:firstLineChars="0"/>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绿色供应链管理</w:t>
      </w:r>
      <w:r>
        <w:rPr>
          <w:rFonts w:hint="default" w:ascii="Times New Roman" w:hAnsi="Times New Roman" w:eastAsia="黑体" w:cs="Times New Roman"/>
          <w:bCs/>
          <w:sz w:val="32"/>
          <w:szCs w:val="32"/>
          <w:lang w:eastAsia="zh-CN"/>
        </w:rPr>
        <w:t>企业</w:t>
      </w:r>
      <w:r>
        <w:rPr>
          <w:rFonts w:hint="default" w:ascii="Times New Roman" w:hAnsi="Times New Roman" w:eastAsia="黑体" w:cs="Times New Roman"/>
          <w:bCs/>
          <w:sz w:val="32"/>
          <w:szCs w:val="32"/>
        </w:rPr>
        <w:t>一般要求符合性评价表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noWrap w:val="0"/>
            <w:vAlign w:val="center"/>
          </w:tcPr>
          <w:p>
            <w:pPr>
              <w:pStyle w:val="16"/>
              <w:bidi w:val="0"/>
              <w:spacing w:line="240" w:lineRule="auto"/>
              <w:rPr>
                <w:rFonts w:hint="default" w:cs="Times New Roman"/>
                <w:b/>
                <w:bCs/>
              </w:rPr>
            </w:pPr>
            <w:r>
              <w:rPr>
                <w:rFonts w:hint="default" w:cs="Times New Roman"/>
                <w:b/>
                <w:bCs/>
              </w:rPr>
              <w:t>一般要求</w:t>
            </w:r>
          </w:p>
        </w:tc>
        <w:tc>
          <w:tcPr>
            <w:tcW w:w="2217" w:type="dxa"/>
            <w:noWrap w:val="0"/>
            <w:vAlign w:val="center"/>
          </w:tcPr>
          <w:p>
            <w:pPr>
              <w:pStyle w:val="16"/>
              <w:bidi w:val="0"/>
              <w:spacing w:line="240" w:lineRule="auto"/>
              <w:rPr>
                <w:rFonts w:hint="default" w:cs="Times New Roman"/>
                <w:b/>
                <w:bCs/>
              </w:rPr>
            </w:pPr>
            <w:r>
              <w:rPr>
                <w:rFonts w:hint="default" w:cs="Times New Roman"/>
                <w:b/>
                <w:bCs/>
              </w:rPr>
              <w:t>是否符合</w:t>
            </w:r>
          </w:p>
        </w:tc>
        <w:tc>
          <w:tcPr>
            <w:tcW w:w="2086" w:type="dxa"/>
            <w:noWrap w:val="0"/>
            <w:vAlign w:val="center"/>
          </w:tcPr>
          <w:p>
            <w:pPr>
              <w:pStyle w:val="16"/>
              <w:bidi w:val="0"/>
              <w:spacing w:line="240" w:lineRule="auto"/>
              <w:rPr>
                <w:rFonts w:hint="default" w:cs="Times New Roman"/>
                <w:b/>
                <w:bCs/>
              </w:rPr>
            </w:pPr>
            <w:r>
              <w:rPr>
                <w:rFonts w:hint="default" w:cs="Times New Roman"/>
                <w:b/>
                <w:bCs/>
                <w:lang w:val="en-US" w:eastAsia="zh-CN"/>
              </w:rPr>
              <w:t>符合性说明及</w:t>
            </w:r>
            <w:r>
              <w:rPr>
                <w:rFonts w:hint="default" w:cs="Times New Roman"/>
                <w:b/>
                <w:bCs/>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19" w:type="dxa"/>
            <w:noWrap w:val="0"/>
            <w:vAlign w:val="center"/>
          </w:tcPr>
          <w:p>
            <w:pPr>
              <w:pStyle w:val="16"/>
              <w:bidi w:val="0"/>
              <w:spacing w:line="240" w:lineRule="auto"/>
              <w:rPr>
                <w:rFonts w:hint="default" w:cs="Times New Roman"/>
              </w:rPr>
            </w:pPr>
            <w:r>
              <w:rPr>
                <w:rFonts w:hint="default" w:cs="Times New Roman"/>
              </w:rPr>
              <w:t>具有独立法人资格</w:t>
            </w:r>
            <w:r>
              <w:rPr>
                <w:rFonts w:hint="default" w:cs="Times New Roman"/>
                <w:lang w:eastAsia="zh-CN"/>
              </w:rPr>
              <w:t>。</w:t>
            </w:r>
          </w:p>
        </w:tc>
        <w:tc>
          <w:tcPr>
            <w:tcW w:w="2217" w:type="dxa"/>
            <w:noWrap w:val="0"/>
            <w:vAlign w:val="center"/>
          </w:tcPr>
          <w:p>
            <w:pPr>
              <w:pStyle w:val="16"/>
              <w:bidi w:val="0"/>
              <w:spacing w:line="240" w:lineRule="auto"/>
              <w:rPr>
                <w:rFonts w:hint="default" w:cs="Times New Roman"/>
              </w:rPr>
            </w:pPr>
          </w:p>
        </w:tc>
        <w:tc>
          <w:tcPr>
            <w:tcW w:w="2086" w:type="dxa"/>
            <w:noWrap w:val="0"/>
            <w:vAlign w:val="center"/>
          </w:tcPr>
          <w:p>
            <w:pPr>
              <w:pStyle w:val="16"/>
              <w:bidi w:val="0"/>
              <w:spacing w:line="240" w:lineRule="auto"/>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219" w:type="dxa"/>
            <w:noWrap w:val="0"/>
            <w:vAlign w:val="center"/>
          </w:tcPr>
          <w:p>
            <w:pPr>
              <w:pStyle w:val="16"/>
              <w:bidi w:val="0"/>
              <w:spacing w:line="240" w:lineRule="auto"/>
              <w:rPr>
                <w:rFonts w:hint="default" w:cs="Times New Roman"/>
              </w:rPr>
            </w:pPr>
            <w:r>
              <w:rPr>
                <w:rFonts w:hint="default" w:cs="Times New Roman"/>
              </w:rPr>
              <w:t>具有较强的行业影响力</w:t>
            </w:r>
            <w:r>
              <w:rPr>
                <w:rFonts w:hint="default" w:cs="Times New Roman"/>
                <w:lang w:eastAsia="zh-CN"/>
              </w:rPr>
              <w:t>。</w:t>
            </w:r>
          </w:p>
        </w:tc>
        <w:tc>
          <w:tcPr>
            <w:tcW w:w="2217" w:type="dxa"/>
            <w:noWrap w:val="0"/>
            <w:vAlign w:val="center"/>
          </w:tcPr>
          <w:p>
            <w:pPr>
              <w:pStyle w:val="16"/>
              <w:bidi w:val="0"/>
              <w:spacing w:line="240" w:lineRule="auto"/>
              <w:rPr>
                <w:rFonts w:hint="default" w:cs="Times New Roman"/>
              </w:rPr>
            </w:pPr>
          </w:p>
        </w:tc>
        <w:tc>
          <w:tcPr>
            <w:tcW w:w="2086" w:type="dxa"/>
            <w:noWrap w:val="0"/>
            <w:vAlign w:val="center"/>
          </w:tcPr>
          <w:p>
            <w:pPr>
              <w:pStyle w:val="16"/>
              <w:bidi w:val="0"/>
              <w:spacing w:line="240" w:lineRule="auto"/>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4219" w:type="dxa"/>
            <w:noWrap w:val="0"/>
            <w:vAlign w:val="center"/>
          </w:tcPr>
          <w:p>
            <w:pPr>
              <w:pStyle w:val="16"/>
              <w:bidi w:val="0"/>
              <w:spacing w:line="240" w:lineRule="auto"/>
              <w:rPr>
                <w:rFonts w:hint="default" w:cs="Times New Roman"/>
              </w:rPr>
            </w:pPr>
            <w:r>
              <w:rPr>
                <w:rFonts w:hint="default" w:cs="Times New Roman"/>
              </w:rPr>
              <w:t>具有较完善的能源资源、环境管理体系，各项管理制度健全，符合国家和地方的法律法规及标准规范要求，近三年无重大安全和环境污染事故</w:t>
            </w:r>
            <w:r>
              <w:rPr>
                <w:rFonts w:hint="default" w:cs="Times New Roman"/>
                <w:lang w:eastAsia="zh-CN"/>
              </w:rPr>
              <w:t>。</w:t>
            </w:r>
          </w:p>
        </w:tc>
        <w:tc>
          <w:tcPr>
            <w:tcW w:w="2217" w:type="dxa"/>
            <w:noWrap w:val="0"/>
            <w:vAlign w:val="center"/>
          </w:tcPr>
          <w:p>
            <w:pPr>
              <w:pStyle w:val="16"/>
              <w:bidi w:val="0"/>
              <w:spacing w:line="240" w:lineRule="auto"/>
              <w:rPr>
                <w:rFonts w:hint="default" w:cs="Times New Roman"/>
              </w:rPr>
            </w:pPr>
          </w:p>
        </w:tc>
        <w:tc>
          <w:tcPr>
            <w:tcW w:w="2086" w:type="dxa"/>
            <w:noWrap w:val="0"/>
            <w:vAlign w:val="center"/>
          </w:tcPr>
          <w:p>
            <w:pPr>
              <w:pStyle w:val="16"/>
              <w:bidi w:val="0"/>
              <w:spacing w:line="240" w:lineRule="auto"/>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4219" w:type="dxa"/>
            <w:noWrap w:val="0"/>
            <w:vAlign w:val="center"/>
          </w:tcPr>
          <w:p>
            <w:pPr>
              <w:pStyle w:val="16"/>
              <w:bidi w:val="0"/>
              <w:spacing w:line="240" w:lineRule="auto"/>
              <w:rPr>
                <w:rFonts w:hint="default" w:cs="Times New Roman"/>
              </w:rPr>
            </w:pPr>
            <w:r>
              <w:rPr>
                <w:rFonts w:hint="default" w:cs="Times New Roman"/>
              </w:rPr>
              <w:t>拥有数量众多的供应商，在供应商中有很强的影响力，与上下游供应商建立良好的合作关系</w:t>
            </w:r>
            <w:r>
              <w:rPr>
                <w:rFonts w:hint="default" w:cs="Times New Roman"/>
                <w:lang w:eastAsia="zh-CN"/>
              </w:rPr>
              <w:t>。</w:t>
            </w:r>
          </w:p>
        </w:tc>
        <w:tc>
          <w:tcPr>
            <w:tcW w:w="2217" w:type="dxa"/>
            <w:noWrap w:val="0"/>
            <w:vAlign w:val="center"/>
          </w:tcPr>
          <w:p>
            <w:pPr>
              <w:pStyle w:val="16"/>
              <w:bidi w:val="0"/>
              <w:spacing w:line="240" w:lineRule="auto"/>
              <w:rPr>
                <w:rFonts w:hint="default" w:cs="Times New Roman"/>
              </w:rPr>
            </w:pPr>
          </w:p>
        </w:tc>
        <w:tc>
          <w:tcPr>
            <w:tcW w:w="2086" w:type="dxa"/>
            <w:noWrap w:val="0"/>
            <w:vAlign w:val="center"/>
          </w:tcPr>
          <w:p>
            <w:pPr>
              <w:pStyle w:val="16"/>
              <w:bidi w:val="0"/>
              <w:spacing w:line="240" w:lineRule="auto"/>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4219" w:type="dxa"/>
            <w:noWrap w:val="0"/>
            <w:vAlign w:val="center"/>
          </w:tcPr>
          <w:p>
            <w:pPr>
              <w:pStyle w:val="16"/>
              <w:bidi w:val="0"/>
              <w:spacing w:line="240" w:lineRule="auto"/>
              <w:rPr>
                <w:rFonts w:hint="default" w:cs="Times New Roman"/>
              </w:rPr>
            </w:pPr>
            <w:r>
              <w:rPr>
                <w:rFonts w:hint="default" w:cs="Times New Roman"/>
              </w:rPr>
              <w:t>有完善的供应商管理体系，建立健全的供应商认证、选择、审核、绩效管理和退出机制</w:t>
            </w:r>
            <w:r>
              <w:rPr>
                <w:rFonts w:hint="default" w:cs="Times New Roman"/>
                <w:lang w:eastAsia="zh-CN"/>
              </w:rPr>
              <w:t>。</w:t>
            </w:r>
          </w:p>
        </w:tc>
        <w:tc>
          <w:tcPr>
            <w:tcW w:w="2217" w:type="dxa"/>
            <w:noWrap w:val="0"/>
            <w:vAlign w:val="center"/>
          </w:tcPr>
          <w:p>
            <w:pPr>
              <w:pStyle w:val="16"/>
              <w:bidi w:val="0"/>
              <w:spacing w:line="240" w:lineRule="auto"/>
              <w:rPr>
                <w:rFonts w:hint="default" w:cs="Times New Roman"/>
              </w:rPr>
            </w:pPr>
          </w:p>
        </w:tc>
        <w:tc>
          <w:tcPr>
            <w:tcW w:w="2086" w:type="dxa"/>
            <w:noWrap w:val="0"/>
            <w:vAlign w:val="center"/>
          </w:tcPr>
          <w:p>
            <w:pPr>
              <w:pStyle w:val="16"/>
              <w:bidi w:val="0"/>
              <w:spacing w:line="240" w:lineRule="auto"/>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219" w:type="dxa"/>
            <w:tcBorders>
              <w:bottom w:val="single" w:color="auto" w:sz="4" w:space="0"/>
            </w:tcBorders>
            <w:noWrap w:val="0"/>
            <w:vAlign w:val="center"/>
          </w:tcPr>
          <w:p>
            <w:pPr>
              <w:pStyle w:val="16"/>
              <w:bidi w:val="0"/>
              <w:spacing w:line="240" w:lineRule="auto"/>
              <w:rPr>
                <w:rFonts w:hint="default" w:cs="Times New Roman"/>
              </w:rPr>
            </w:pPr>
            <w:r>
              <w:rPr>
                <w:rFonts w:hint="default" w:cs="Times New Roman"/>
              </w:rPr>
              <w:t>有健全的财务管理制度，销售盈利能力处于行业领先水平</w:t>
            </w:r>
            <w:r>
              <w:rPr>
                <w:rFonts w:hint="default" w:cs="Times New Roman"/>
                <w:lang w:eastAsia="zh-CN"/>
              </w:rPr>
              <w:t>。</w:t>
            </w:r>
          </w:p>
        </w:tc>
        <w:tc>
          <w:tcPr>
            <w:tcW w:w="2217" w:type="dxa"/>
            <w:tcBorders>
              <w:bottom w:val="single" w:color="auto" w:sz="4" w:space="0"/>
            </w:tcBorders>
            <w:noWrap w:val="0"/>
            <w:vAlign w:val="center"/>
          </w:tcPr>
          <w:p>
            <w:pPr>
              <w:pStyle w:val="16"/>
              <w:bidi w:val="0"/>
              <w:spacing w:line="240" w:lineRule="auto"/>
              <w:rPr>
                <w:rFonts w:hint="default" w:cs="Times New Roman"/>
              </w:rPr>
            </w:pPr>
          </w:p>
        </w:tc>
        <w:tc>
          <w:tcPr>
            <w:tcW w:w="2086" w:type="dxa"/>
            <w:tcBorders>
              <w:bottom w:val="single" w:color="auto" w:sz="4" w:space="0"/>
            </w:tcBorders>
            <w:noWrap w:val="0"/>
            <w:vAlign w:val="center"/>
          </w:tcPr>
          <w:p>
            <w:pPr>
              <w:pStyle w:val="16"/>
              <w:bidi w:val="0"/>
              <w:spacing w:line="240" w:lineRule="auto"/>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19" w:type="dxa"/>
            <w:noWrap w:val="0"/>
            <w:vAlign w:val="center"/>
          </w:tcPr>
          <w:p>
            <w:pPr>
              <w:pStyle w:val="16"/>
              <w:bidi w:val="0"/>
              <w:spacing w:line="240" w:lineRule="auto"/>
              <w:rPr>
                <w:rFonts w:hint="default" w:cs="Times New Roman"/>
              </w:rPr>
            </w:pPr>
            <w:r>
              <w:rPr>
                <w:rFonts w:hint="default" w:cs="Times New Roman"/>
              </w:rPr>
              <w:t>对实施绿色供应链管理有明确的工作目标、思路、计划和措施</w:t>
            </w:r>
            <w:r>
              <w:rPr>
                <w:rFonts w:hint="default" w:cs="Times New Roman"/>
                <w:lang w:eastAsia="zh-CN"/>
              </w:rPr>
              <w:t>。</w:t>
            </w:r>
          </w:p>
        </w:tc>
        <w:tc>
          <w:tcPr>
            <w:tcW w:w="2217" w:type="dxa"/>
            <w:noWrap w:val="0"/>
            <w:vAlign w:val="center"/>
          </w:tcPr>
          <w:p>
            <w:pPr>
              <w:pStyle w:val="16"/>
              <w:bidi w:val="0"/>
              <w:spacing w:line="240" w:lineRule="auto"/>
              <w:rPr>
                <w:rFonts w:hint="default" w:cs="Times New Roman"/>
              </w:rPr>
            </w:pPr>
          </w:p>
        </w:tc>
        <w:tc>
          <w:tcPr>
            <w:tcW w:w="2086" w:type="dxa"/>
            <w:noWrap w:val="0"/>
            <w:vAlign w:val="center"/>
          </w:tcPr>
          <w:p>
            <w:pPr>
              <w:pStyle w:val="16"/>
              <w:bidi w:val="0"/>
              <w:spacing w:line="240" w:lineRule="auto"/>
              <w:rPr>
                <w:rFonts w:hint="default" w:cs="Times New Roman"/>
              </w:rPr>
            </w:pPr>
          </w:p>
        </w:tc>
      </w:tr>
    </w:tbl>
    <w:p>
      <w:pPr>
        <w:spacing w:line="360" w:lineRule="auto"/>
        <w:jc w:val="center"/>
        <w:rPr>
          <w:rFonts w:hint="default" w:ascii="Times New Roman" w:hAnsi="Times New Roman" w:eastAsia="方正小标宋简体" w:cs="Times New Roman"/>
          <w:bCs/>
          <w:sz w:val="44"/>
          <w:szCs w:val="44"/>
        </w:rPr>
      </w:pPr>
    </w:p>
    <w:p>
      <w:pPr>
        <w:widowControl/>
        <w:ind w:left="0" w:leftChars="0" w:firstLine="0" w:firstLineChars="0"/>
        <w:jc w:val="center"/>
        <w:rPr>
          <w:rFonts w:hint="default" w:ascii="Times New Roman" w:hAnsi="Times New Roman" w:eastAsia="黑体" w:cs="Times New Roman"/>
          <w:bCs/>
          <w:sz w:val="32"/>
          <w:szCs w:val="32"/>
        </w:rPr>
      </w:pPr>
      <w:r>
        <w:rPr>
          <w:rFonts w:hint="default" w:ascii="Times New Roman" w:hAnsi="Times New Roman" w:eastAsia="方正小标宋简体" w:cs="Times New Roman"/>
          <w:bCs/>
          <w:sz w:val="44"/>
          <w:szCs w:val="44"/>
        </w:rPr>
        <w:br w:type="page"/>
      </w:r>
      <w:r>
        <w:rPr>
          <w:rFonts w:hint="default" w:ascii="Times New Roman" w:hAnsi="Times New Roman" w:eastAsia="黑体" w:cs="Times New Roman"/>
          <w:bCs/>
          <w:sz w:val="32"/>
          <w:szCs w:val="32"/>
        </w:rPr>
        <w:t>绿色供应链管理</w:t>
      </w:r>
      <w:r>
        <w:rPr>
          <w:rFonts w:hint="default" w:ascii="Times New Roman" w:hAnsi="Times New Roman" w:eastAsia="黑体" w:cs="Times New Roman"/>
          <w:bCs/>
          <w:sz w:val="32"/>
          <w:szCs w:val="32"/>
          <w:lang w:eastAsia="zh-CN"/>
        </w:rPr>
        <w:t>企业</w:t>
      </w:r>
      <w:r>
        <w:rPr>
          <w:rFonts w:hint="default" w:ascii="Times New Roman" w:hAnsi="Times New Roman" w:eastAsia="黑体" w:cs="Times New Roman"/>
          <w:bCs/>
          <w:sz w:val="32"/>
          <w:szCs w:val="32"/>
        </w:rPr>
        <w:t>评价指标体系</w:t>
      </w:r>
    </w:p>
    <w:p>
      <w:pPr>
        <w:autoSpaceDE w:val="0"/>
        <w:autoSpaceDN w:val="0"/>
        <w:adjustRightInd w:val="0"/>
        <w:ind w:left="0" w:leftChars="0" w:firstLine="0" w:firstLineChars="0"/>
        <w:jc w:val="center"/>
        <w:rPr>
          <w:rFonts w:hint="default" w:ascii="Times New Roman" w:hAnsi="Times New Roman" w:eastAsia="仿宋_GB2312" w:cs="Times New Roman"/>
          <w:b/>
          <w:kern w:val="0"/>
          <w:sz w:val="30"/>
          <w:szCs w:val="30"/>
        </w:rPr>
      </w:pPr>
      <w:r>
        <w:rPr>
          <w:rFonts w:hint="default" w:ascii="Times New Roman" w:hAnsi="Times New Roman" w:eastAsia="仿宋_GB2312" w:cs="Times New Roman"/>
          <w:b/>
          <w:kern w:val="0"/>
          <w:sz w:val="30"/>
          <w:szCs w:val="30"/>
        </w:rPr>
        <w:t>（20  年）</w:t>
      </w:r>
    </w:p>
    <w:tbl>
      <w:tblPr>
        <w:tblStyle w:val="9"/>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noWrap w:val="0"/>
            <w:vAlign w:val="center"/>
          </w:tcPr>
          <w:p>
            <w:pPr>
              <w:pStyle w:val="16"/>
              <w:bidi w:val="0"/>
              <w:rPr>
                <w:rFonts w:hint="default" w:cs="Times New Roman"/>
                <w:b/>
                <w:bCs/>
              </w:rPr>
            </w:pPr>
            <w:r>
              <w:rPr>
                <w:rFonts w:hint="default" w:cs="Times New Roman"/>
                <w:b/>
                <w:bCs/>
              </w:rPr>
              <w:t>一级指标</w:t>
            </w:r>
          </w:p>
        </w:tc>
        <w:tc>
          <w:tcPr>
            <w:tcW w:w="728" w:type="dxa"/>
            <w:noWrap w:val="0"/>
            <w:vAlign w:val="center"/>
          </w:tcPr>
          <w:p>
            <w:pPr>
              <w:pStyle w:val="16"/>
              <w:bidi w:val="0"/>
              <w:rPr>
                <w:rFonts w:hint="default" w:cs="Times New Roman"/>
                <w:b/>
                <w:bCs/>
              </w:rPr>
            </w:pPr>
            <w:r>
              <w:rPr>
                <w:rFonts w:hint="default" w:cs="Times New Roman"/>
                <w:b/>
                <w:bCs/>
              </w:rPr>
              <w:t>序号</w:t>
            </w:r>
          </w:p>
        </w:tc>
        <w:tc>
          <w:tcPr>
            <w:tcW w:w="3601" w:type="dxa"/>
            <w:noWrap w:val="0"/>
            <w:vAlign w:val="center"/>
          </w:tcPr>
          <w:p>
            <w:pPr>
              <w:pStyle w:val="16"/>
              <w:bidi w:val="0"/>
              <w:rPr>
                <w:rFonts w:hint="default" w:cs="Times New Roman"/>
                <w:b/>
                <w:bCs/>
              </w:rPr>
            </w:pPr>
            <w:r>
              <w:rPr>
                <w:rFonts w:hint="default" w:cs="Times New Roman"/>
                <w:b/>
                <w:bCs/>
              </w:rPr>
              <w:t>二级指标</w:t>
            </w:r>
          </w:p>
        </w:tc>
        <w:tc>
          <w:tcPr>
            <w:tcW w:w="719" w:type="dxa"/>
            <w:noWrap w:val="0"/>
            <w:vAlign w:val="center"/>
          </w:tcPr>
          <w:p>
            <w:pPr>
              <w:pStyle w:val="16"/>
              <w:bidi w:val="0"/>
              <w:rPr>
                <w:rFonts w:hint="default" w:cs="Times New Roman"/>
                <w:b/>
                <w:bCs/>
              </w:rPr>
            </w:pPr>
            <w:r>
              <w:rPr>
                <w:rFonts w:hint="default" w:cs="Times New Roman"/>
                <w:b/>
                <w:bCs/>
              </w:rPr>
              <w:t>单位</w:t>
            </w:r>
          </w:p>
        </w:tc>
        <w:tc>
          <w:tcPr>
            <w:tcW w:w="840" w:type="dxa"/>
            <w:noWrap w:val="0"/>
            <w:vAlign w:val="center"/>
          </w:tcPr>
          <w:p>
            <w:pPr>
              <w:pStyle w:val="16"/>
              <w:bidi w:val="0"/>
              <w:rPr>
                <w:rFonts w:hint="default" w:cs="Times New Roman"/>
                <w:b/>
                <w:bCs/>
              </w:rPr>
            </w:pPr>
            <w:r>
              <w:rPr>
                <w:rFonts w:hint="default" w:cs="Times New Roman"/>
                <w:b/>
                <w:bCs/>
              </w:rPr>
              <w:t>最高分值</w:t>
            </w:r>
          </w:p>
        </w:tc>
        <w:tc>
          <w:tcPr>
            <w:tcW w:w="1285" w:type="dxa"/>
            <w:noWrap w:val="0"/>
            <w:vAlign w:val="center"/>
          </w:tcPr>
          <w:p>
            <w:pPr>
              <w:pStyle w:val="16"/>
              <w:bidi w:val="0"/>
              <w:rPr>
                <w:rFonts w:hint="default" w:cs="Times New Roman"/>
                <w:b/>
                <w:bCs/>
              </w:rPr>
            </w:pPr>
            <w:r>
              <w:rPr>
                <w:rFonts w:hint="default" w:cs="Times New Roman"/>
                <w:b/>
                <w:bCs/>
                <w:lang w:val="en-US" w:eastAsia="zh-CN"/>
              </w:rPr>
              <w:t>符</w:t>
            </w:r>
            <w:r>
              <w:rPr>
                <w:rFonts w:hint="default" w:cs="Times New Roman"/>
                <w:b/>
                <w:bCs/>
              </w:rPr>
              <w:t>合性说明及证明材料索引</w:t>
            </w:r>
          </w:p>
        </w:tc>
        <w:tc>
          <w:tcPr>
            <w:tcW w:w="804" w:type="dxa"/>
            <w:noWrap w:val="0"/>
            <w:vAlign w:val="center"/>
          </w:tcPr>
          <w:p>
            <w:pPr>
              <w:pStyle w:val="16"/>
              <w:bidi w:val="0"/>
              <w:rPr>
                <w:rFonts w:hint="default" w:cs="Times New Roman"/>
                <w:b/>
                <w:bCs/>
              </w:rPr>
            </w:pPr>
            <w:r>
              <w:rPr>
                <w:rFonts w:hint="default" w:cs="Times New Roman"/>
                <w:b/>
                <w:bC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noWrap w:val="0"/>
            <w:vAlign w:val="center"/>
          </w:tcPr>
          <w:p>
            <w:pPr>
              <w:pStyle w:val="16"/>
              <w:bidi w:val="0"/>
              <w:rPr>
                <w:rFonts w:hint="default" w:cs="Times New Roman"/>
              </w:rPr>
            </w:pPr>
            <w:r>
              <w:rPr>
                <w:rFonts w:hint="default" w:cs="Times New Roman"/>
              </w:rPr>
              <w:t>绿色供应链管理</w:t>
            </w:r>
          </w:p>
          <w:p>
            <w:pPr>
              <w:pStyle w:val="16"/>
              <w:bidi w:val="0"/>
              <w:rPr>
                <w:rFonts w:hint="default" w:cs="Times New Roman"/>
              </w:rPr>
            </w:pPr>
            <w:r>
              <w:rPr>
                <w:rFonts w:hint="default" w:cs="Times New Roman"/>
              </w:rPr>
              <w:t>战略X1</w:t>
            </w:r>
          </w:p>
        </w:tc>
        <w:tc>
          <w:tcPr>
            <w:tcW w:w="728" w:type="dxa"/>
            <w:noWrap w:val="0"/>
            <w:vAlign w:val="center"/>
          </w:tcPr>
          <w:p>
            <w:pPr>
              <w:pStyle w:val="16"/>
              <w:bidi w:val="0"/>
              <w:rPr>
                <w:rFonts w:hint="default" w:cs="Times New Roman"/>
              </w:rPr>
            </w:pPr>
            <w:r>
              <w:rPr>
                <w:rFonts w:hint="default" w:cs="Times New Roman"/>
              </w:rPr>
              <w:t>1</w:t>
            </w:r>
          </w:p>
        </w:tc>
        <w:tc>
          <w:tcPr>
            <w:tcW w:w="3601" w:type="dxa"/>
            <w:noWrap w:val="0"/>
            <w:vAlign w:val="center"/>
          </w:tcPr>
          <w:p>
            <w:pPr>
              <w:pStyle w:val="16"/>
              <w:bidi w:val="0"/>
              <w:rPr>
                <w:rFonts w:hint="default" w:cs="Times New Roman"/>
              </w:rPr>
            </w:pPr>
            <w:r>
              <w:rPr>
                <w:rFonts w:hint="default" w:cs="Times New Roman"/>
              </w:rPr>
              <w:t>纳入公司发展规划X11</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8</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2</w:t>
            </w:r>
          </w:p>
        </w:tc>
        <w:tc>
          <w:tcPr>
            <w:tcW w:w="3601" w:type="dxa"/>
            <w:noWrap w:val="0"/>
            <w:vAlign w:val="center"/>
          </w:tcPr>
          <w:p>
            <w:pPr>
              <w:pStyle w:val="16"/>
              <w:bidi w:val="0"/>
              <w:rPr>
                <w:rFonts w:hint="default" w:cs="Times New Roman"/>
              </w:rPr>
            </w:pPr>
            <w:r>
              <w:rPr>
                <w:rFonts w:hint="default" w:cs="Times New Roman"/>
              </w:rPr>
              <w:t>制定绿色供应链管理目标X12</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6</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3</w:t>
            </w:r>
          </w:p>
        </w:tc>
        <w:tc>
          <w:tcPr>
            <w:tcW w:w="3601" w:type="dxa"/>
            <w:noWrap w:val="0"/>
            <w:vAlign w:val="center"/>
          </w:tcPr>
          <w:p>
            <w:pPr>
              <w:pStyle w:val="16"/>
              <w:bidi w:val="0"/>
              <w:rPr>
                <w:rFonts w:hint="default" w:cs="Times New Roman"/>
              </w:rPr>
            </w:pPr>
            <w:r>
              <w:rPr>
                <w:rFonts w:hint="default" w:cs="Times New Roman"/>
              </w:rPr>
              <w:t>设置专门管理机构X13</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6</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noWrap w:val="0"/>
            <w:vAlign w:val="center"/>
          </w:tcPr>
          <w:p>
            <w:pPr>
              <w:pStyle w:val="16"/>
              <w:bidi w:val="0"/>
              <w:rPr>
                <w:rFonts w:hint="default" w:cs="Times New Roman"/>
              </w:rPr>
            </w:pPr>
            <w:r>
              <w:rPr>
                <w:rFonts w:hint="default" w:cs="Times New Roman"/>
              </w:rPr>
              <w:t>实施绿色供应商</w:t>
            </w:r>
          </w:p>
          <w:p>
            <w:pPr>
              <w:pStyle w:val="16"/>
              <w:bidi w:val="0"/>
              <w:rPr>
                <w:rFonts w:hint="default" w:cs="Times New Roman"/>
              </w:rPr>
            </w:pPr>
            <w:r>
              <w:rPr>
                <w:rFonts w:hint="default" w:cs="Times New Roman"/>
              </w:rPr>
              <w:t>管理X2</w:t>
            </w:r>
          </w:p>
        </w:tc>
        <w:tc>
          <w:tcPr>
            <w:tcW w:w="728" w:type="dxa"/>
            <w:noWrap w:val="0"/>
            <w:vAlign w:val="center"/>
          </w:tcPr>
          <w:p>
            <w:pPr>
              <w:pStyle w:val="16"/>
              <w:bidi w:val="0"/>
              <w:rPr>
                <w:rFonts w:hint="default" w:cs="Times New Roman"/>
              </w:rPr>
            </w:pPr>
            <w:r>
              <w:rPr>
                <w:rFonts w:hint="default" w:cs="Times New Roman"/>
              </w:rPr>
              <w:t>4</w:t>
            </w:r>
          </w:p>
        </w:tc>
        <w:tc>
          <w:tcPr>
            <w:tcW w:w="3601" w:type="dxa"/>
            <w:noWrap w:val="0"/>
            <w:vAlign w:val="center"/>
          </w:tcPr>
          <w:p>
            <w:pPr>
              <w:pStyle w:val="16"/>
              <w:bidi w:val="0"/>
              <w:rPr>
                <w:rFonts w:hint="default" w:cs="Times New Roman"/>
              </w:rPr>
            </w:pPr>
            <w:r>
              <w:rPr>
                <w:rFonts w:hint="default" w:cs="Times New Roman"/>
              </w:rPr>
              <w:t>绿色采购标准制度完善X21</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4</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5</w:t>
            </w:r>
          </w:p>
        </w:tc>
        <w:tc>
          <w:tcPr>
            <w:tcW w:w="3601" w:type="dxa"/>
            <w:noWrap w:val="0"/>
            <w:vAlign w:val="center"/>
          </w:tcPr>
          <w:p>
            <w:pPr>
              <w:pStyle w:val="16"/>
              <w:bidi w:val="0"/>
              <w:rPr>
                <w:rFonts w:hint="default" w:cs="Times New Roman"/>
              </w:rPr>
            </w:pPr>
            <w:r>
              <w:rPr>
                <w:rFonts w:hint="default" w:cs="Times New Roman"/>
              </w:rPr>
              <w:t>供应商认证体系完善X22</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3</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6</w:t>
            </w:r>
          </w:p>
        </w:tc>
        <w:tc>
          <w:tcPr>
            <w:tcW w:w="3601" w:type="dxa"/>
            <w:noWrap w:val="0"/>
            <w:vAlign w:val="center"/>
          </w:tcPr>
          <w:p>
            <w:pPr>
              <w:pStyle w:val="16"/>
              <w:bidi w:val="0"/>
              <w:rPr>
                <w:rFonts w:hint="default" w:cs="Times New Roman"/>
              </w:rPr>
            </w:pPr>
            <w:r>
              <w:rPr>
                <w:rFonts w:hint="default" w:cs="Times New Roman"/>
              </w:rPr>
              <w:t>对供应商定期审核X23</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3</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7</w:t>
            </w:r>
          </w:p>
        </w:tc>
        <w:tc>
          <w:tcPr>
            <w:tcW w:w="3601" w:type="dxa"/>
            <w:noWrap w:val="0"/>
            <w:vAlign w:val="center"/>
          </w:tcPr>
          <w:p>
            <w:pPr>
              <w:pStyle w:val="16"/>
              <w:bidi w:val="0"/>
              <w:rPr>
                <w:rFonts w:hint="default" w:cs="Times New Roman"/>
              </w:rPr>
            </w:pPr>
            <w:r>
              <w:rPr>
                <w:rFonts w:hint="default" w:cs="Times New Roman"/>
              </w:rPr>
              <w:t>供应商绩效评估制度健全X24</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3</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8</w:t>
            </w:r>
          </w:p>
        </w:tc>
        <w:tc>
          <w:tcPr>
            <w:tcW w:w="3601" w:type="dxa"/>
            <w:noWrap w:val="0"/>
            <w:vAlign w:val="center"/>
          </w:tcPr>
          <w:p>
            <w:pPr>
              <w:pStyle w:val="16"/>
              <w:bidi w:val="0"/>
              <w:rPr>
                <w:rFonts w:hint="default" w:cs="Times New Roman"/>
              </w:rPr>
            </w:pPr>
            <w:r>
              <w:rPr>
                <w:rFonts w:hint="default" w:cs="Times New Roman"/>
              </w:rPr>
              <w:t>定期对供应商进行培训X25</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3</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9</w:t>
            </w:r>
          </w:p>
        </w:tc>
        <w:tc>
          <w:tcPr>
            <w:tcW w:w="3601" w:type="dxa"/>
            <w:noWrap w:val="0"/>
            <w:vAlign w:val="center"/>
          </w:tcPr>
          <w:p>
            <w:pPr>
              <w:pStyle w:val="16"/>
              <w:bidi w:val="0"/>
              <w:rPr>
                <w:rFonts w:hint="default" w:cs="Times New Roman"/>
              </w:rPr>
            </w:pPr>
            <w:r>
              <w:rPr>
                <w:rFonts w:hint="default" w:cs="Times New Roman"/>
              </w:rPr>
              <w:t>低风险供应商占比X26</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4</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noWrap w:val="0"/>
            <w:vAlign w:val="center"/>
          </w:tcPr>
          <w:p>
            <w:pPr>
              <w:pStyle w:val="16"/>
              <w:bidi w:val="0"/>
              <w:rPr>
                <w:rFonts w:hint="default" w:cs="Times New Roman"/>
              </w:rPr>
            </w:pPr>
            <w:r>
              <w:rPr>
                <w:rFonts w:hint="default" w:cs="Times New Roman"/>
              </w:rPr>
              <w:t>绿色生产X3</w:t>
            </w:r>
          </w:p>
        </w:tc>
        <w:tc>
          <w:tcPr>
            <w:tcW w:w="728" w:type="dxa"/>
            <w:noWrap w:val="0"/>
            <w:vAlign w:val="center"/>
          </w:tcPr>
          <w:p>
            <w:pPr>
              <w:pStyle w:val="16"/>
              <w:bidi w:val="0"/>
              <w:rPr>
                <w:rFonts w:hint="default" w:cs="Times New Roman"/>
              </w:rPr>
            </w:pPr>
            <w:r>
              <w:rPr>
                <w:rFonts w:hint="default" w:cs="Times New Roman"/>
              </w:rPr>
              <w:t>10</w:t>
            </w:r>
          </w:p>
        </w:tc>
        <w:tc>
          <w:tcPr>
            <w:tcW w:w="3601" w:type="dxa"/>
            <w:noWrap w:val="0"/>
            <w:vAlign w:val="center"/>
          </w:tcPr>
          <w:p>
            <w:pPr>
              <w:pStyle w:val="16"/>
              <w:bidi w:val="0"/>
              <w:rPr>
                <w:rFonts w:hint="default" w:cs="Times New Roman"/>
              </w:rPr>
            </w:pPr>
            <w:r>
              <w:rPr>
                <w:rFonts w:hint="default" w:cs="Times New Roman"/>
              </w:rPr>
              <w:t>节能减排环保合规X31</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10</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11</w:t>
            </w:r>
          </w:p>
        </w:tc>
        <w:tc>
          <w:tcPr>
            <w:tcW w:w="3601" w:type="dxa"/>
            <w:noWrap w:val="0"/>
            <w:vAlign w:val="center"/>
          </w:tcPr>
          <w:p>
            <w:pPr>
              <w:pStyle w:val="16"/>
              <w:bidi w:val="0"/>
              <w:rPr>
                <w:rFonts w:hint="default" w:cs="Times New Roman"/>
              </w:rPr>
            </w:pPr>
            <w:r>
              <w:rPr>
                <w:rFonts w:hint="default" w:cs="Times New Roman"/>
              </w:rPr>
              <w:t>符合有害物质限制使用管理办法X32</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10</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noWrap w:val="0"/>
            <w:vAlign w:val="center"/>
          </w:tcPr>
          <w:p>
            <w:pPr>
              <w:pStyle w:val="16"/>
              <w:bidi w:val="0"/>
              <w:rPr>
                <w:rFonts w:hint="default" w:cs="Times New Roman"/>
              </w:rPr>
            </w:pPr>
            <w:r>
              <w:rPr>
                <w:rFonts w:hint="default" w:cs="Times New Roman"/>
              </w:rPr>
              <w:t>绿色回收X4</w:t>
            </w:r>
          </w:p>
        </w:tc>
        <w:tc>
          <w:tcPr>
            <w:tcW w:w="728" w:type="dxa"/>
            <w:noWrap w:val="0"/>
            <w:vAlign w:val="center"/>
          </w:tcPr>
          <w:p>
            <w:pPr>
              <w:pStyle w:val="16"/>
              <w:bidi w:val="0"/>
              <w:rPr>
                <w:rFonts w:hint="default" w:cs="Times New Roman"/>
              </w:rPr>
            </w:pPr>
            <w:r>
              <w:rPr>
                <w:rFonts w:hint="default" w:cs="Times New Roman"/>
              </w:rPr>
              <w:t>12</w:t>
            </w:r>
          </w:p>
        </w:tc>
        <w:tc>
          <w:tcPr>
            <w:tcW w:w="3601" w:type="dxa"/>
            <w:noWrap w:val="0"/>
            <w:vAlign w:val="center"/>
          </w:tcPr>
          <w:p>
            <w:pPr>
              <w:pStyle w:val="16"/>
              <w:bidi w:val="0"/>
              <w:rPr>
                <w:rFonts w:hint="default" w:cs="Times New Roman"/>
              </w:rPr>
            </w:pPr>
            <w:r>
              <w:rPr>
                <w:rFonts w:hint="default" w:cs="Times New Roman"/>
              </w:rPr>
              <w:t>产品回收率X41</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5</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13</w:t>
            </w:r>
          </w:p>
        </w:tc>
        <w:tc>
          <w:tcPr>
            <w:tcW w:w="3601" w:type="dxa"/>
            <w:noWrap w:val="0"/>
            <w:vAlign w:val="center"/>
          </w:tcPr>
          <w:p>
            <w:pPr>
              <w:pStyle w:val="16"/>
              <w:bidi w:val="0"/>
              <w:rPr>
                <w:rFonts w:hint="default" w:cs="Times New Roman"/>
              </w:rPr>
            </w:pPr>
            <w:r>
              <w:rPr>
                <w:rFonts w:hint="default" w:cs="Times New Roman"/>
              </w:rPr>
              <w:t>包装回收率X42</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5</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14</w:t>
            </w:r>
          </w:p>
        </w:tc>
        <w:tc>
          <w:tcPr>
            <w:tcW w:w="3601" w:type="dxa"/>
            <w:noWrap w:val="0"/>
            <w:vAlign w:val="center"/>
          </w:tcPr>
          <w:p>
            <w:pPr>
              <w:pStyle w:val="16"/>
              <w:bidi w:val="0"/>
              <w:rPr>
                <w:rFonts w:hint="default" w:cs="Times New Roman"/>
              </w:rPr>
            </w:pPr>
            <w:r>
              <w:rPr>
                <w:rFonts w:hint="default" w:cs="Times New Roman"/>
              </w:rPr>
              <w:t>回收体系完善（含自建、与第三方联合回收）X43</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5</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15</w:t>
            </w:r>
          </w:p>
        </w:tc>
        <w:tc>
          <w:tcPr>
            <w:tcW w:w="3601" w:type="dxa"/>
            <w:noWrap w:val="0"/>
            <w:vAlign w:val="center"/>
          </w:tcPr>
          <w:p>
            <w:pPr>
              <w:pStyle w:val="16"/>
              <w:bidi w:val="0"/>
              <w:rPr>
                <w:rFonts w:hint="default" w:cs="Times New Roman"/>
              </w:rPr>
            </w:pPr>
            <w:r>
              <w:rPr>
                <w:rFonts w:hint="default" w:cs="Times New Roman"/>
              </w:rPr>
              <w:t>指导下游企业回收拆解X44</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5</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80" w:type="dxa"/>
            <w:noWrap w:val="0"/>
            <w:vAlign w:val="center"/>
          </w:tcPr>
          <w:p>
            <w:pPr>
              <w:pStyle w:val="16"/>
              <w:bidi w:val="0"/>
              <w:rPr>
                <w:rFonts w:hint="default" w:cs="Times New Roman"/>
              </w:rPr>
            </w:pPr>
            <w:r>
              <w:rPr>
                <w:rFonts w:hint="default" w:cs="Times New Roman"/>
              </w:rPr>
              <w:t>绿色信息平台建设X5</w:t>
            </w:r>
          </w:p>
        </w:tc>
        <w:tc>
          <w:tcPr>
            <w:tcW w:w="728" w:type="dxa"/>
            <w:noWrap w:val="0"/>
            <w:vAlign w:val="center"/>
          </w:tcPr>
          <w:p>
            <w:pPr>
              <w:pStyle w:val="16"/>
              <w:bidi w:val="0"/>
              <w:rPr>
                <w:rFonts w:hint="default" w:cs="Times New Roman"/>
              </w:rPr>
            </w:pPr>
            <w:r>
              <w:rPr>
                <w:rFonts w:hint="default" w:cs="Times New Roman"/>
              </w:rPr>
              <w:t>16</w:t>
            </w:r>
          </w:p>
        </w:tc>
        <w:tc>
          <w:tcPr>
            <w:tcW w:w="3601" w:type="dxa"/>
            <w:noWrap w:val="0"/>
            <w:vAlign w:val="center"/>
          </w:tcPr>
          <w:p>
            <w:pPr>
              <w:pStyle w:val="16"/>
              <w:bidi w:val="0"/>
              <w:rPr>
                <w:rFonts w:hint="default" w:cs="Times New Roman"/>
              </w:rPr>
            </w:pPr>
            <w:r>
              <w:rPr>
                <w:rFonts w:hint="default" w:cs="Times New Roman"/>
              </w:rPr>
              <w:t>绿色供应链管理信息平台完善X51</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10</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80" w:type="dxa"/>
            <w:vMerge w:val="restart"/>
            <w:noWrap w:val="0"/>
            <w:vAlign w:val="center"/>
          </w:tcPr>
          <w:p>
            <w:pPr>
              <w:pStyle w:val="16"/>
              <w:bidi w:val="0"/>
              <w:rPr>
                <w:rFonts w:hint="default" w:cs="Times New Roman"/>
              </w:rPr>
            </w:pPr>
            <w:r>
              <w:rPr>
                <w:rFonts w:hint="default" w:cs="Times New Roman"/>
              </w:rPr>
              <w:t>绿色信息披露X6</w:t>
            </w:r>
          </w:p>
        </w:tc>
        <w:tc>
          <w:tcPr>
            <w:tcW w:w="728" w:type="dxa"/>
            <w:noWrap w:val="0"/>
            <w:vAlign w:val="center"/>
          </w:tcPr>
          <w:p>
            <w:pPr>
              <w:pStyle w:val="16"/>
              <w:bidi w:val="0"/>
              <w:rPr>
                <w:rFonts w:hint="default" w:cs="Times New Roman"/>
              </w:rPr>
            </w:pPr>
            <w:r>
              <w:rPr>
                <w:rFonts w:hint="default" w:cs="Times New Roman"/>
              </w:rPr>
              <w:t>17</w:t>
            </w:r>
          </w:p>
        </w:tc>
        <w:tc>
          <w:tcPr>
            <w:tcW w:w="3601" w:type="dxa"/>
            <w:noWrap w:val="0"/>
            <w:vAlign w:val="center"/>
          </w:tcPr>
          <w:p>
            <w:pPr>
              <w:pStyle w:val="16"/>
              <w:bidi w:val="0"/>
              <w:rPr>
                <w:rFonts w:hint="default" w:cs="Times New Roman"/>
              </w:rPr>
            </w:pPr>
            <w:r>
              <w:rPr>
                <w:rFonts w:hint="default" w:cs="Times New Roman"/>
              </w:rPr>
              <w:t>披露企业节能减排减碳信息X61</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2.5</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18</w:t>
            </w:r>
          </w:p>
        </w:tc>
        <w:tc>
          <w:tcPr>
            <w:tcW w:w="3601" w:type="dxa"/>
            <w:noWrap w:val="0"/>
            <w:vAlign w:val="center"/>
          </w:tcPr>
          <w:p>
            <w:pPr>
              <w:pStyle w:val="16"/>
              <w:bidi w:val="0"/>
              <w:rPr>
                <w:rFonts w:hint="default" w:cs="Times New Roman"/>
              </w:rPr>
            </w:pPr>
            <w:r>
              <w:rPr>
                <w:rFonts w:hint="default" w:cs="Times New Roman"/>
              </w:rPr>
              <w:t>披露高、中风险供应商审核率及低风险供应商占比X62</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2.5</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19</w:t>
            </w:r>
          </w:p>
        </w:tc>
        <w:tc>
          <w:tcPr>
            <w:tcW w:w="3601" w:type="dxa"/>
            <w:noWrap w:val="0"/>
            <w:vAlign w:val="center"/>
          </w:tcPr>
          <w:p>
            <w:pPr>
              <w:pStyle w:val="16"/>
              <w:bidi w:val="0"/>
              <w:rPr>
                <w:rFonts w:hint="default" w:cs="Times New Roman"/>
              </w:rPr>
            </w:pPr>
            <w:r>
              <w:rPr>
                <w:rFonts w:hint="default" w:cs="Times New Roman"/>
              </w:rPr>
              <w:t>披露供应商节能减排信息X63</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2.5</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80" w:type="dxa"/>
            <w:vMerge w:val="continue"/>
            <w:noWrap w:val="0"/>
            <w:vAlign w:val="center"/>
          </w:tcPr>
          <w:p>
            <w:pPr>
              <w:pStyle w:val="16"/>
              <w:bidi w:val="0"/>
              <w:rPr>
                <w:rFonts w:hint="default" w:cs="Times New Roman"/>
              </w:rPr>
            </w:pPr>
          </w:p>
        </w:tc>
        <w:tc>
          <w:tcPr>
            <w:tcW w:w="728" w:type="dxa"/>
            <w:noWrap w:val="0"/>
            <w:vAlign w:val="center"/>
          </w:tcPr>
          <w:p>
            <w:pPr>
              <w:pStyle w:val="16"/>
              <w:bidi w:val="0"/>
              <w:rPr>
                <w:rFonts w:hint="default" w:cs="Times New Roman"/>
              </w:rPr>
            </w:pPr>
            <w:r>
              <w:rPr>
                <w:rFonts w:hint="default" w:cs="Times New Roman"/>
              </w:rPr>
              <w:t>20</w:t>
            </w:r>
          </w:p>
        </w:tc>
        <w:tc>
          <w:tcPr>
            <w:tcW w:w="3601" w:type="dxa"/>
            <w:noWrap w:val="0"/>
            <w:vAlign w:val="center"/>
          </w:tcPr>
          <w:p>
            <w:pPr>
              <w:pStyle w:val="16"/>
              <w:bidi w:val="0"/>
              <w:rPr>
                <w:rFonts w:hint="default" w:cs="Times New Roman"/>
              </w:rPr>
            </w:pPr>
            <w:r>
              <w:rPr>
                <w:rFonts w:hint="default" w:cs="Times New Roman"/>
              </w:rPr>
              <w:t>发布企业社会责任报告（含绿色采购信息）X64</w:t>
            </w:r>
          </w:p>
        </w:tc>
        <w:tc>
          <w:tcPr>
            <w:tcW w:w="719" w:type="dxa"/>
            <w:noWrap w:val="0"/>
            <w:vAlign w:val="center"/>
          </w:tcPr>
          <w:p>
            <w:pPr>
              <w:pStyle w:val="16"/>
              <w:bidi w:val="0"/>
              <w:rPr>
                <w:rFonts w:hint="default" w:cs="Times New Roman"/>
              </w:rPr>
            </w:pPr>
            <w:r>
              <w:rPr>
                <w:rFonts w:hint="default" w:cs="Times New Roman"/>
              </w:rPr>
              <w:t>-</w:t>
            </w:r>
          </w:p>
        </w:tc>
        <w:tc>
          <w:tcPr>
            <w:tcW w:w="840" w:type="dxa"/>
            <w:noWrap w:val="0"/>
            <w:vAlign w:val="center"/>
          </w:tcPr>
          <w:p>
            <w:pPr>
              <w:pStyle w:val="16"/>
              <w:bidi w:val="0"/>
              <w:rPr>
                <w:rFonts w:hint="default" w:cs="Times New Roman"/>
              </w:rPr>
            </w:pPr>
            <w:r>
              <w:rPr>
                <w:rFonts w:hint="default" w:cs="Times New Roman"/>
              </w:rPr>
              <w:t>2.5</w:t>
            </w:r>
          </w:p>
        </w:tc>
        <w:tc>
          <w:tcPr>
            <w:tcW w:w="1285" w:type="dxa"/>
            <w:noWrap w:val="0"/>
            <w:vAlign w:val="center"/>
          </w:tcPr>
          <w:p>
            <w:pPr>
              <w:pStyle w:val="16"/>
              <w:bidi w:val="0"/>
              <w:rPr>
                <w:rFonts w:hint="default" w:cs="Times New Roman"/>
              </w:rPr>
            </w:pPr>
          </w:p>
        </w:tc>
        <w:tc>
          <w:tcPr>
            <w:tcW w:w="804" w:type="dxa"/>
            <w:noWrap w:val="0"/>
            <w:vAlign w:val="center"/>
          </w:tcPr>
          <w:p>
            <w:pPr>
              <w:pStyle w:val="16"/>
              <w:bidi w:val="0"/>
              <w:rPr>
                <w:rFonts w:hint="default" w:cs="Times New Roman"/>
              </w:rPr>
            </w:pPr>
          </w:p>
        </w:tc>
      </w:tr>
    </w:tbl>
    <w:p>
      <w:pPr>
        <w:pStyle w:val="18"/>
        <w:bidi w:val="0"/>
        <w:rPr>
          <w:rFonts w:hint="default"/>
        </w:rPr>
      </w:pPr>
      <w:r>
        <w:rPr>
          <w:rFonts w:hint="default"/>
        </w:rPr>
        <w:t>说明：为便于绿色供应链管理评价，现对《绿色供应链管理评价要求》（《工业和信息化部办公厅关于开展绿色制造体系建设的通知》工信厅节函〔2016〕586号 附件3）中的绿色供应链管理指数公式进行简化，具体计算公式简化为：</w:t>
      </w:r>
    </w:p>
    <w:p>
      <w:pPr>
        <w:pStyle w:val="18"/>
        <w:bidi w:val="0"/>
        <w:ind w:left="0" w:leftChars="0" w:firstLine="0" w:firstLineChars="0"/>
        <w:rPr>
          <w:rFonts w:hint="default" w:ascii="Times New Roman" w:hAnsi="Times New Roman" w:eastAsia="仿宋_GB2312" w:cs="Times New Roman"/>
          <w:position w:val="-30"/>
          <w:szCs w:val="32"/>
        </w:rPr>
      </w:pPr>
      <w:r>
        <w:rPr>
          <w:rFonts w:hint="default" w:ascii="Times New Roman" w:hAnsi="Times New Roman" w:eastAsia="仿宋_GB2312" w:cs="Times New Roman"/>
          <w:position w:val="-30"/>
          <w:szCs w:val="32"/>
        </w:rPr>
        <w:object>
          <v:shape id="_x0000_i1026" o:spt="75" type="#_x0000_t75" style="height:44.35pt;width:410.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0">
            <o:LockedField>false</o:LockedField>
          </o:OLEObject>
        </w:object>
      </w:r>
    </w:p>
    <w:p>
      <w:pPr>
        <w:ind w:firstLine="0" w:firstLineChars="0"/>
        <w:rPr>
          <w:rFonts w:hint="default" w:ascii="Times New Roman" w:hAnsi="Times New Roman" w:eastAsia="仿宋_GB2312" w:cs="Times New Roman"/>
          <w:sz w:val="30"/>
          <w:szCs w:val="30"/>
        </w:rPr>
      </w:pPr>
    </w:p>
    <w:p>
      <w:pPr>
        <w:rPr>
          <w:rFonts w:hint="default" w:ascii="Times New Roman" w:hAnsi="Times New Roman" w:cs="Times New Roman"/>
          <w:lang w:val="en-US" w:eastAsia="zh-CN"/>
        </w:rPr>
        <w:sectPr>
          <w:pgSz w:w="11906" w:h="16838"/>
          <w:pgMar w:top="1440" w:right="1800" w:bottom="1440" w:left="1800" w:header="851" w:footer="992" w:gutter="0"/>
          <w:pgNumType w:fmt="decimal"/>
          <w:cols w:space="425" w:num="1"/>
          <w:docGrid w:type="lines" w:linePitch="312" w:charSpace="0"/>
        </w:sectPr>
      </w:pPr>
    </w:p>
    <w:p>
      <w:pPr>
        <w:pStyle w:val="3"/>
        <w:bidi w:val="0"/>
        <w:rPr>
          <w:rFonts w:hint="default"/>
          <w:lang w:val="en-US" w:eastAsia="zh-CN"/>
        </w:rPr>
      </w:pPr>
      <w:r>
        <w:rPr>
          <w:rFonts w:hint="default"/>
          <w:lang w:val="en-US" w:eastAsia="zh-CN"/>
        </w:rPr>
        <w:t>附件6</w:t>
      </w:r>
    </w:p>
    <w:p>
      <w:pPr>
        <w:pStyle w:val="3"/>
        <w:bidi w:val="0"/>
        <w:jc w:val="center"/>
        <w:rPr>
          <w:rFonts w:hint="default"/>
          <w:b/>
          <w:bCs/>
          <w:sz w:val="40"/>
          <w:szCs w:val="40"/>
          <w:lang w:val="en-US" w:eastAsia="zh-CN"/>
        </w:rPr>
      </w:pPr>
      <w:r>
        <w:rPr>
          <w:rFonts w:hint="default"/>
          <w:b/>
          <w:bCs/>
          <w:sz w:val="40"/>
          <w:szCs w:val="40"/>
          <w:lang w:val="en-US" w:eastAsia="zh-CN"/>
        </w:rPr>
        <w:t>绿色制造名单年度复核表</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6.1绿色工厂</w:t>
      </w:r>
      <w:r>
        <w:rPr>
          <w:rFonts w:hint="default" w:eastAsia="黑体" w:cs="Times New Roman"/>
          <w:b/>
          <w:bCs/>
          <w:sz w:val="32"/>
          <w:szCs w:val="32"/>
          <w:lang w:val="en-US" w:eastAsia="zh-CN"/>
        </w:rPr>
        <w:t>年度复核</w:t>
      </w:r>
      <w:r>
        <w:rPr>
          <w:rFonts w:hint="default" w:ascii="Times New Roman" w:hAnsi="Times New Roman" w:eastAsia="黑体" w:cs="Times New Roman"/>
          <w:b/>
          <w:bCs/>
          <w:sz w:val="32"/>
          <w:szCs w:val="32"/>
          <w:lang w:val="en-US" w:eastAsia="zh-CN"/>
        </w:rPr>
        <w:t>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2200"/>
        <w:gridCol w:w="1749"/>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4"/>
            <w:noWrap w:val="0"/>
            <w:vAlign w:val="center"/>
          </w:tcPr>
          <w:p>
            <w:pPr>
              <w:pStyle w:val="16"/>
              <w:bidi w:val="0"/>
              <w:jc w:val="both"/>
              <w:rPr>
                <w:rFonts w:hint="default" w:cs="Times New Roman"/>
              </w:rPr>
            </w:pPr>
            <w:r>
              <w:rPr>
                <w:rFonts w:hint="default" w:cs="Times New Roman"/>
                <w:b/>
                <w:bCs/>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noWrap w:val="0"/>
            <w:vAlign w:val="center"/>
          </w:tcPr>
          <w:p>
            <w:pPr>
              <w:pStyle w:val="16"/>
              <w:bidi w:val="0"/>
              <w:rPr>
                <w:rFonts w:hint="default" w:cs="Times New Roman"/>
                <w:lang w:val="en-US" w:eastAsia="zh-CN"/>
              </w:rPr>
            </w:pPr>
            <w:r>
              <w:rPr>
                <w:rFonts w:hint="default" w:cs="Times New Roman"/>
                <w:lang w:val="en-US" w:eastAsia="zh-CN"/>
              </w:rPr>
              <w:t>工厂名称</w:t>
            </w:r>
          </w:p>
        </w:tc>
        <w:tc>
          <w:tcPr>
            <w:tcW w:w="2200" w:type="dxa"/>
            <w:noWrap w:val="0"/>
            <w:vAlign w:val="center"/>
          </w:tcPr>
          <w:p>
            <w:pPr>
              <w:pStyle w:val="16"/>
              <w:bidi w:val="0"/>
              <w:rPr>
                <w:rFonts w:hint="default" w:cs="Times New Roman"/>
                <w:lang w:val="en-US" w:eastAsia="zh-CN"/>
              </w:rPr>
            </w:pPr>
          </w:p>
        </w:tc>
        <w:tc>
          <w:tcPr>
            <w:tcW w:w="1749" w:type="dxa"/>
            <w:noWrap w:val="0"/>
            <w:vAlign w:val="center"/>
          </w:tcPr>
          <w:p>
            <w:pPr>
              <w:pStyle w:val="16"/>
              <w:bidi w:val="0"/>
              <w:rPr>
                <w:rFonts w:hint="default" w:cs="Times New Roman"/>
                <w:lang w:val="en-US" w:eastAsia="zh-CN"/>
              </w:rPr>
            </w:pPr>
            <w:r>
              <w:rPr>
                <w:rFonts w:hint="default" w:cs="Times New Roman"/>
                <w:lang w:val="en-US" w:eastAsia="zh-CN"/>
              </w:rPr>
              <w:t>所属批次</w:t>
            </w:r>
          </w:p>
        </w:tc>
        <w:tc>
          <w:tcPr>
            <w:tcW w:w="2222"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noWrap w:val="0"/>
            <w:vAlign w:val="center"/>
          </w:tcPr>
          <w:p>
            <w:pPr>
              <w:pStyle w:val="16"/>
              <w:bidi w:val="0"/>
              <w:rPr>
                <w:rFonts w:hint="default" w:cs="Times New Roman"/>
                <w:lang w:val="en-US" w:eastAsia="zh-CN"/>
              </w:rPr>
            </w:pPr>
            <w:r>
              <w:rPr>
                <w:rFonts w:hint="default" w:cs="Times New Roman"/>
                <w:lang w:val="en-US" w:eastAsia="zh-CN"/>
              </w:rPr>
              <w:t>工厂地址</w:t>
            </w:r>
          </w:p>
        </w:tc>
        <w:tc>
          <w:tcPr>
            <w:tcW w:w="6171" w:type="dxa"/>
            <w:gridSpan w:val="3"/>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noWrap w:val="0"/>
            <w:vAlign w:val="center"/>
          </w:tcPr>
          <w:p>
            <w:pPr>
              <w:pStyle w:val="16"/>
              <w:bidi w:val="0"/>
              <w:rPr>
                <w:rFonts w:hint="default" w:cs="Times New Roman"/>
                <w:lang w:val="en-US" w:eastAsia="zh-CN"/>
              </w:rPr>
            </w:pPr>
            <w:r>
              <w:rPr>
                <w:rFonts w:hint="default" w:cs="Times New Roman"/>
                <w:lang w:val="en-US" w:eastAsia="zh-CN"/>
              </w:rPr>
              <w:t>工厂所属行业代码</w:t>
            </w:r>
          </w:p>
        </w:tc>
        <w:tc>
          <w:tcPr>
            <w:tcW w:w="2200" w:type="dxa"/>
            <w:noWrap w:val="0"/>
            <w:vAlign w:val="center"/>
          </w:tcPr>
          <w:p>
            <w:pPr>
              <w:pStyle w:val="16"/>
              <w:bidi w:val="0"/>
              <w:rPr>
                <w:rFonts w:hint="default" w:cs="Times New Roman"/>
                <w:lang w:val="en-US" w:eastAsia="zh-CN"/>
              </w:rPr>
            </w:pPr>
          </w:p>
        </w:tc>
        <w:tc>
          <w:tcPr>
            <w:tcW w:w="1749" w:type="dxa"/>
            <w:noWrap w:val="0"/>
            <w:vAlign w:val="center"/>
          </w:tcPr>
          <w:p>
            <w:pPr>
              <w:pStyle w:val="16"/>
              <w:bidi w:val="0"/>
              <w:rPr>
                <w:rFonts w:hint="default" w:cs="Times New Roman"/>
                <w:lang w:val="en-US" w:eastAsia="zh-CN"/>
              </w:rPr>
            </w:pPr>
            <w:r>
              <w:rPr>
                <w:rFonts w:hint="default" w:cs="Times New Roman"/>
                <w:lang w:val="en-US" w:eastAsia="zh-CN"/>
              </w:rPr>
              <w:t>工厂主要产品</w:t>
            </w:r>
          </w:p>
        </w:tc>
        <w:tc>
          <w:tcPr>
            <w:tcW w:w="2222"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noWrap w:val="0"/>
            <w:vAlign w:val="center"/>
          </w:tcPr>
          <w:p>
            <w:pPr>
              <w:pStyle w:val="16"/>
              <w:bidi w:val="0"/>
              <w:rPr>
                <w:rFonts w:hint="default" w:cs="Times New Roman"/>
                <w:lang w:val="en-US" w:eastAsia="zh-CN"/>
              </w:rPr>
            </w:pPr>
            <w:r>
              <w:rPr>
                <w:rFonts w:hint="default" w:cs="Times New Roman"/>
                <w:lang w:val="en-US" w:eastAsia="zh-CN"/>
              </w:rPr>
              <w:t>填报信息联系人</w:t>
            </w:r>
          </w:p>
        </w:tc>
        <w:tc>
          <w:tcPr>
            <w:tcW w:w="2200" w:type="dxa"/>
            <w:noWrap w:val="0"/>
            <w:vAlign w:val="center"/>
          </w:tcPr>
          <w:p>
            <w:pPr>
              <w:pStyle w:val="16"/>
              <w:bidi w:val="0"/>
              <w:rPr>
                <w:rFonts w:hint="default" w:cs="Times New Roman"/>
                <w:lang w:val="en-US" w:eastAsia="zh-CN"/>
              </w:rPr>
            </w:pPr>
          </w:p>
        </w:tc>
        <w:tc>
          <w:tcPr>
            <w:tcW w:w="1749" w:type="dxa"/>
            <w:noWrap w:val="0"/>
            <w:vAlign w:val="center"/>
          </w:tcPr>
          <w:p>
            <w:pPr>
              <w:pStyle w:val="16"/>
              <w:bidi w:val="0"/>
              <w:rPr>
                <w:rFonts w:hint="default" w:cs="Times New Roman"/>
                <w:lang w:val="en-US" w:eastAsia="zh-CN"/>
              </w:rPr>
            </w:pPr>
            <w:r>
              <w:rPr>
                <w:rFonts w:hint="default" w:cs="Times New Roman"/>
                <w:lang w:val="en-US" w:eastAsia="zh-CN"/>
              </w:rPr>
              <w:t>联系人电话</w:t>
            </w:r>
          </w:p>
        </w:tc>
        <w:tc>
          <w:tcPr>
            <w:tcW w:w="2222"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noWrap w:val="0"/>
            <w:vAlign w:val="center"/>
          </w:tcPr>
          <w:p>
            <w:pPr>
              <w:pStyle w:val="16"/>
              <w:bidi w:val="0"/>
              <w:rPr>
                <w:rFonts w:hint="default" w:cs="Times New Roman"/>
                <w:lang w:val="en-US" w:eastAsia="zh-CN"/>
              </w:rPr>
            </w:pPr>
            <w:r>
              <w:rPr>
                <w:rFonts w:hint="default" w:cs="Times New Roman"/>
                <w:lang w:val="en-US" w:eastAsia="zh-CN"/>
              </w:rPr>
              <w:t>电子邮件</w:t>
            </w:r>
          </w:p>
        </w:tc>
        <w:tc>
          <w:tcPr>
            <w:tcW w:w="2200" w:type="dxa"/>
            <w:noWrap w:val="0"/>
            <w:vAlign w:val="center"/>
          </w:tcPr>
          <w:p>
            <w:pPr>
              <w:pStyle w:val="16"/>
              <w:bidi w:val="0"/>
              <w:rPr>
                <w:rFonts w:hint="default" w:cs="Times New Roman"/>
                <w:lang w:val="en-US" w:eastAsia="zh-CN"/>
              </w:rPr>
            </w:pPr>
          </w:p>
        </w:tc>
        <w:tc>
          <w:tcPr>
            <w:tcW w:w="1749" w:type="dxa"/>
            <w:noWrap w:val="0"/>
            <w:vAlign w:val="center"/>
          </w:tcPr>
          <w:p>
            <w:pPr>
              <w:pStyle w:val="16"/>
              <w:bidi w:val="0"/>
              <w:rPr>
                <w:rFonts w:hint="default" w:cs="Times New Roman"/>
                <w:lang w:val="en-US" w:eastAsia="zh-CN"/>
              </w:rPr>
            </w:pPr>
            <w:r>
              <w:rPr>
                <w:rFonts w:hint="default" w:cs="Times New Roman"/>
                <w:lang w:val="en-US" w:eastAsia="zh-CN"/>
              </w:rPr>
              <w:t>传真</w:t>
            </w:r>
          </w:p>
        </w:tc>
        <w:tc>
          <w:tcPr>
            <w:tcW w:w="2222"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noWrap w:val="0"/>
            <w:vAlign w:val="center"/>
          </w:tcPr>
          <w:p>
            <w:pPr>
              <w:pStyle w:val="16"/>
              <w:bidi w:val="0"/>
              <w:rPr>
                <w:rFonts w:hint="default" w:cs="Times New Roman"/>
                <w:lang w:val="en-US" w:eastAsia="zh-CN"/>
              </w:rPr>
            </w:pPr>
            <w:r>
              <w:rPr>
                <w:rFonts w:hint="default" w:cs="Times New Roman"/>
                <w:lang w:val="en-US" w:eastAsia="zh-CN"/>
              </w:rPr>
              <w:t>产值（万元）</w:t>
            </w:r>
          </w:p>
        </w:tc>
        <w:tc>
          <w:tcPr>
            <w:tcW w:w="2200" w:type="dxa"/>
            <w:noWrap w:val="0"/>
            <w:vAlign w:val="center"/>
          </w:tcPr>
          <w:p>
            <w:pPr>
              <w:pStyle w:val="16"/>
              <w:bidi w:val="0"/>
              <w:jc w:val="both"/>
              <w:rPr>
                <w:rFonts w:hint="default" w:cs="Times New Roman"/>
                <w:lang w:val="en-US" w:eastAsia="zh-CN"/>
              </w:rPr>
            </w:pPr>
            <w:r>
              <w:rPr>
                <w:rFonts w:hint="default" w:cs="Times New Roman"/>
                <w:lang w:val="en-US" w:eastAsia="zh-CN"/>
              </w:rPr>
              <w:t>2020年：</w:t>
            </w:r>
          </w:p>
        </w:tc>
        <w:tc>
          <w:tcPr>
            <w:tcW w:w="1749" w:type="dxa"/>
            <w:noWrap w:val="0"/>
            <w:vAlign w:val="center"/>
          </w:tcPr>
          <w:p>
            <w:pPr>
              <w:pStyle w:val="16"/>
              <w:bidi w:val="0"/>
              <w:jc w:val="both"/>
              <w:rPr>
                <w:rFonts w:hint="default" w:cs="Times New Roman"/>
                <w:lang w:val="en-US" w:eastAsia="zh-CN"/>
              </w:rPr>
            </w:pPr>
            <w:r>
              <w:rPr>
                <w:rFonts w:hint="default" w:cs="Times New Roman"/>
                <w:lang w:val="en-US" w:eastAsia="zh-CN"/>
              </w:rPr>
              <w:t>2021年：</w:t>
            </w:r>
          </w:p>
        </w:tc>
        <w:tc>
          <w:tcPr>
            <w:tcW w:w="2222" w:type="dxa"/>
            <w:noWrap w:val="0"/>
            <w:vAlign w:val="center"/>
          </w:tcPr>
          <w:p>
            <w:pPr>
              <w:pStyle w:val="16"/>
              <w:bidi w:val="0"/>
              <w:jc w:val="both"/>
              <w:rPr>
                <w:rFonts w:hint="default" w:cs="Times New Roman"/>
                <w:lang w:val="en-US" w:eastAsia="zh-CN"/>
              </w:rPr>
            </w:pPr>
            <w:r>
              <w:rPr>
                <w:rFonts w:hint="default" w:cs="Times New Roman"/>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noWrap w:val="0"/>
            <w:vAlign w:val="center"/>
          </w:tcPr>
          <w:p>
            <w:pPr>
              <w:pStyle w:val="16"/>
              <w:bidi w:val="0"/>
              <w:rPr>
                <w:rFonts w:hint="default" w:cs="Times New Roman"/>
                <w:lang w:val="en-US" w:eastAsia="zh-CN"/>
              </w:rPr>
            </w:pPr>
            <w:r>
              <w:rPr>
                <w:rFonts w:hint="default" w:cs="Times New Roman"/>
                <w:lang w:val="en-US" w:eastAsia="zh-CN"/>
              </w:rPr>
              <w:t>能源消费总量（tce）</w:t>
            </w:r>
          </w:p>
        </w:tc>
        <w:tc>
          <w:tcPr>
            <w:tcW w:w="2200" w:type="dxa"/>
            <w:noWrap w:val="0"/>
            <w:vAlign w:val="center"/>
          </w:tcPr>
          <w:p>
            <w:pPr>
              <w:pStyle w:val="16"/>
              <w:bidi w:val="0"/>
              <w:jc w:val="both"/>
              <w:rPr>
                <w:rFonts w:hint="default" w:cs="Times New Roman"/>
                <w:lang w:val="en-US" w:eastAsia="zh-CN"/>
              </w:rPr>
            </w:pPr>
            <w:r>
              <w:rPr>
                <w:rFonts w:hint="default" w:cs="Times New Roman"/>
                <w:lang w:val="en-US" w:eastAsia="zh-CN"/>
              </w:rPr>
              <w:t>2020年：</w:t>
            </w:r>
          </w:p>
        </w:tc>
        <w:tc>
          <w:tcPr>
            <w:tcW w:w="1749" w:type="dxa"/>
            <w:noWrap w:val="0"/>
            <w:vAlign w:val="center"/>
          </w:tcPr>
          <w:p>
            <w:pPr>
              <w:pStyle w:val="16"/>
              <w:bidi w:val="0"/>
              <w:jc w:val="both"/>
              <w:rPr>
                <w:rFonts w:hint="default" w:cs="Times New Roman"/>
                <w:lang w:val="en-US" w:eastAsia="zh-CN"/>
              </w:rPr>
            </w:pPr>
            <w:r>
              <w:rPr>
                <w:rFonts w:hint="default" w:cs="Times New Roman"/>
                <w:lang w:val="en-US" w:eastAsia="zh-CN"/>
              </w:rPr>
              <w:t>2021年：</w:t>
            </w:r>
          </w:p>
        </w:tc>
        <w:tc>
          <w:tcPr>
            <w:tcW w:w="2222" w:type="dxa"/>
            <w:noWrap w:val="0"/>
            <w:vAlign w:val="center"/>
          </w:tcPr>
          <w:p>
            <w:pPr>
              <w:pStyle w:val="16"/>
              <w:bidi w:val="0"/>
              <w:jc w:val="both"/>
              <w:rPr>
                <w:rFonts w:hint="default" w:cs="Times New Roman"/>
                <w:lang w:val="en-US" w:eastAsia="zh-CN"/>
              </w:rPr>
            </w:pPr>
            <w:r>
              <w:rPr>
                <w:rFonts w:hint="default" w:cs="Times New Roman"/>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4"/>
            <w:noWrap w:val="0"/>
            <w:vAlign w:val="center"/>
          </w:tcPr>
          <w:p>
            <w:pPr>
              <w:pStyle w:val="16"/>
              <w:bidi w:val="0"/>
              <w:jc w:val="both"/>
              <w:rPr>
                <w:rFonts w:hint="default" w:cs="Times New Roman"/>
                <w:lang w:val="en-US"/>
              </w:rPr>
            </w:pPr>
            <w:r>
              <w:rPr>
                <w:rFonts w:hint="default" w:cs="Times New Roman"/>
                <w:b/>
                <w:bCs/>
                <w:lang w:val="en-US" w:eastAsia="zh-CN"/>
              </w:rPr>
              <w:t>二、合规性信息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0" w:type="dxa"/>
            <w:gridSpan w:val="3"/>
            <w:noWrap w:val="0"/>
            <w:vAlign w:val="center"/>
          </w:tcPr>
          <w:p>
            <w:pPr>
              <w:pStyle w:val="16"/>
              <w:bidi w:val="0"/>
              <w:jc w:val="left"/>
              <w:rPr>
                <w:rFonts w:hint="default" w:cs="Times New Roman"/>
                <w:lang w:val="en-US" w:eastAsia="zh-CN"/>
              </w:rPr>
            </w:pPr>
            <w:r>
              <w:rPr>
                <w:rFonts w:hint="default" w:cs="Times New Roman"/>
                <w:lang w:val="en-US" w:eastAsia="zh-CN"/>
              </w:rPr>
              <w:t>1.工厂是否已停产或经营异常</w:t>
            </w:r>
          </w:p>
        </w:tc>
        <w:tc>
          <w:tcPr>
            <w:tcW w:w="2222" w:type="dxa"/>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 xml:space="preserve">是   </w:t>
            </w:r>
            <w:r>
              <w:rPr>
                <w:rFonts w:hint="default" w:cs="Times New Roman"/>
                <w:lang w:eastAsia="zh-CN"/>
              </w:rPr>
              <w:t>□</w:t>
            </w:r>
            <w:r>
              <w:rPr>
                <w:rFonts w:hint="default"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0" w:type="dxa"/>
            <w:gridSpan w:val="3"/>
            <w:noWrap w:val="0"/>
            <w:vAlign w:val="center"/>
          </w:tcPr>
          <w:p>
            <w:pPr>
              <w:pStyle w:val="16"/>
              <w:bidi w:val="0"/>
              <w:jc w:val="left"/>
              <w:rPr>
                <w:rFonts w:hint="default" w:cs="Times New Roman"/>
                <w:lang w:val="en-US" w:eastAsia="zh-CN"/>
              </w:rPr>
            </w:pPr>
            <w:r>
              <w:rPr>
                <w:rFonts w:hint="default" w:cs="Times New Roman"/>
                <w:lang w:val="en-US" w:eastAsia="zh-CN"/>
              </w:rPr>
              <w:t>2.近三年是否发生</w:t>
            </w:r>
            <w:r>
              <w:rPr>
                <w:rFonts w:hint="default" w:cs="Times New Roman"/>
              </w:rPr>
              <w:t>安全（含网络安全、数据安全）、质量、环境污染等事故以及偷漏税等违法违规行为</w:t>
            </w:r>
          </w:p>
        </w:tc>
        <w:tc>
          <w:tcPr>
            <w:tcW w:w="2222" w:type="dxa"/>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 xml:space="preserve">是   </w:t>
            </w:r>
            <w:r>
              <w:rPr>
                <w:rFonts w:hint="default" w:cs="Times New Roman"/>
                <w:lang w:eastAsia="zh-CN"/>
              </w:rPr>
              <w:t>□</w:t>
            </w:r>
            <w:r>
              <w:rPr>
                <w:rFonts w:hint="default"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0" w:type="dxa"/>
            <w:gridSpan w:val="3"/>
            <w:noWrap w:val="0"/>
            <w:vAlign w:val="center"/>
          </w:tcPr>
          <w:p>
            <w:pPr>
              <w:pStyle w:val="16"/>
              <w:bidi w:val="0"/>
              <w:jc w:val="left"/>
              <w:rPr>
                <w:rFonts w:hint="default" w:cs="Times New Roman"/>
                <w:lang w:val="en-US" w:eastAsia="zh-CN"/>
              </w:rPr>
            </w:pPr>
            <w:r>
              <w:rPr>
                <w:rFonts w:hint="default" w:cs="Times New Roman"/>
                <w:lang w:val="en-US" w:eastAsia="zh-CN"/>
              </w:rPr>
              <w:t>3.近三年是否在国务院及有关部委相关督查工作中被发现存在严重问题</w:t>
            </w:r>
          </w:p>
        </w:tc>
        <w:tc>
          <w:tcPr>
            <w:tcW w:w="2222" w:type="dxa"/>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 xml:space="preserve">是   </w:t>
            </w:r>
            <w:r>
              <w:rPr>
                <w:rFonts w:hint="default" w:cs="Times New Roman"/>
                <w:lang w:eastAsia="zh-CN"/>
              </w:rPr>
              <w:t>□</w:t>
            </w:r>
            <w:r>
              <w:rPr>
                <w:rFonts w:hint="default"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0" w:type="dxa"/>
            <w:gridSpan w:val="3"/>
            <w:noWrap w:val="0"/>
            <w:vAlign w:val="center"/>
          </w:tcPr>
          <w:p>
            <w:pPr>
              <w:pStyle w:val="16"/>
              <w:bidi w:val="0"/>
              <w:jc w:val="left"/>
              <w:rPr>
                <w:rFonts w:hint="default" w:cs="Times New Roman"/>
                <w:lang w:val="en-US" w:eastAsia="zh-CN"/>
              </w:rPr>
            </w:pPr>
            <w:r>
              <w:rPr>
                <w:rFonts w:hint="default" w:cs="Times New Roman"/>
                <w:lang w:val="en-US" w:eastAsia="zh-CN"/>
              </w:rPr>
              <w:t>4.近三年是否被列入工业节能监察整改名单</w:t>
            </w:r>
          </w:p>
        </w:tc>
        <w:tc>
          <w:tcPr>
            <w:tcW w:w="2222" w:type="dxa"/>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 xml:space="preserve">是   </w:t>
            </w:r>
            <w:r>
              <w:rPr>
                <w:rFonts w:hint="default" w:cs="Times New Roman"/>
                <w:lang w:eastAsia="zh-CN"/>
              </w:rPr>
              <w:t>□</w:t>
            </w:r>
            <w:r>
              <w:rPr>
                <w:rFonts w:hint="default"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0" w:type="dxa"/>
            <w:gridSpan w:val="3"/>
            <w:noWrap w:val="0"/>
            <w:vAlign w:val="center"/>
          </w:tcPr>
          <w:p>
            <w:pPr>
              <w:pStyle w:val="16"/>
              <w:bidi w:val="0"/>
              <w:jc w:val="left"/>
              <w:rPr>
                <w:rFonts w:hint="default" w:cs="Times New Roman"/>
                <w:lang w:val="en-US" w:eastAsia="zh-CN"/>
              </w:rPr>
            </w:pPr>
            <w:r>
              <w:rPr>
                <w:rFonts w:hint="default" w:cs="Times New Roman"/>
                <w:lang w:val="en-US" w:eastAsia="zh-CN"/>
              </w:rPr>
              <w:t>5.近三年是否被列为失信被执行人</w:t>
            </w:r>
          </w:p>
        </w:tc>
        <w:tc>
          <w:tcPr>
            <w:tcW w:w="2222" w:type="dxa"/>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 xml:space="preserve">是   </w:t>
            </w:r>
            <w:r>
              <w:rPr>
                <w:rFonts w:hint="default" w:cs="Times New Roman"/>
                <w:lang w:eastAsia="zh-CN"/>
              </w:rPr>
              <w:t>□</w:t>
            </w:r>
            <w:r>
              <w:rPr>
                <w:rFonts w:hint="default"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0" w:type="dxa"/>
            <w:gridSpan w:val="3"/>
            <w:noWrap w:val="0"/>
            <w:vAlign w:val="center"/>
          </w:tcPr>
          <w:p>
            <w:pPr>
              <w:pStyle w:val="16"/>
              <w:bidi w:val="0"/>
              <w:jc w:val="left"/>
              <w:rPr>
                <w:rFonts w:hint="default" w:cs="Times New Roman"/>
                <w:lang w:val="en-US" w:eastAsia="zh-CN"/>
              </w:rPr>
            </w:pPr>
            <w:r>
              <w:rPr>
                <w:rFonts w:hint="default" w:cs="Times New Roman"/>
                <w:lang w:val="en-US" w:eastAsia="zh-CN"/>
              </w:rPr>
              <w:t>6.近三年是否因投资、并购或其他原因造成实际生产经营范围、生产地址或组织边界与列入绿色制造名单时相比发生重大变更（发生重大变更的应重新申报）</w:t>
            </w:r>
          </w:p>
        </w:tc>
        <w:tc>
          <w:tcPr>
            <w:tcW w:w="2222" w:type="dxa"/>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 xml:space="preserve">是   </w:t>
            </w:r>
            <w:r>
              <w:rPr>
                <w:rFonts w:hint="default" w:cs="Times New Roman"/>
                <w:lang w:eastAsia="zh-CN"/>
              </w:rPr>
              <w:t>□</w:t>
            </w:r>
            <w:r>
              <w:rPr>
                <w:rFonts w:hint="default"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0" w:type="dxa"/>
            <w:gridSpan w:val="3"/>
            <w:noWrap w:val="0"/>
            <w:vAlign w:val="center"/>
          </w:tcPr>
          <w:p>
            <w:pPr>
              <w:pStyle w:val="16"/>
              <w:bidi w:val="0"/>
              <w:jc w:val="left"/>
              <w:rPr>
                <w:rFonts w:hint="default" w:cs="Times New Roman"/>
                <w:lang w:val="en-US" w:eastAsia="zh-CN"/>
              </w:rPr>
            </w:pPr>
            <w:r>
              <w:rPr>
                <w:rFonts w:hint="default" w:cs="Times New Roman"/>
                <w:lang w:val="en-US" w:eastAsia="zh-CN"/>
              </w:rPr>
              <w:t>7.列入以来是否发生工厂名称变更（变更的应提供不存在6中情况的证明）</w:t>
            </w:r>
          </w:p>
        </w:tc>
        <w:tc>
          <w:tcPr>
            <w:tcW w:w="2222" w:type="dxa"/>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 xml:space="preserve">是   </w:t>
            </w:r>
            <w:r>
              <w:rPr>
                <w:rFonts w:hint="default" w:cs="Times New Roman"/>
                <w:lang w:eastAsia="zh-CN"/>
              </w:rPr>
              <w:t>□</w:t>
            </w:r>
            <w:r>
              <w:rPr>
                <w:rFonts w:hint="default"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4"/>
            <w:noWrap w:val="0"/>
            <w:vAlign w:val="center"/>
          </w:tcPr>
          <w:p>
            <w:pPr>
              <w:pStyle w:val="16"/>
              <w:bidi w:val="0"/>
              <w:jc w:val="both"/>
              <w:rPr>
                <w:rFonts w:hint="default" w:cs="Times New Roman"/>
                <w:b/>
                <w:bCs/>
                <w:lang w:val="en-US" w:eastAsia="zh-CN"/>
              </w:rPr>
            </w:pPr>
            <w:r>
              <w:rPr>
                <w:rFonts w:hint="default" w:cs="Times New Roman"/>
                <w:b/>
                <w:bCs/>
                <w:lang w:val="en-US" w:eastAsia="zh-CN"/>
              </w:rPr>
              <w:t>三、持续改进情况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4"/>
            <w:noWrap w:val="0"/>
            <w:vAlign w:val="center"/>
          </w:tcPr>
          <w:p>
            <w:pPr>
              <w:pStyle w:val="16"/>
              <w:bidi w:val="0"/>
              <w:jc w:val="both"/>
              <w:rPr>
                <w:rFonts w:hint="default" w:cs="Times New Roman"/>
                <w:b/>
                <w:bCs/>
                <w:lang w:val="en-US" w:eastAsia="zh-CN"/>
              </w:rPr>
            </w:pPr>
            <w:r>
              <w:rPr>
                <w:rFonts w:hint="default" w:cs="Times New Roman"/>
                <w:b/>
                <w:bCs/>
                <w:lang w:val="en-US" w:eastAsia="zh-CN"/>
              </w:rPr>
              <w:t>1.绩效指标提升情况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noWrap w:val="0"/>
            <w:vAlign w:val="center"/>
          </w:tcPr>
          <w:p>
            <w:pPr>
              <w:pStyle w:val="16"/>
              <w:bidi w:val="0"/>
              <w:rPr>
                <w:rFonts w:hint="default" w:cs="Times New Roman"/>
                <w:lang w:val="en-US" w:eastAsia="zh-CN"/>
              </w:rPr>
            </w:pPr>
            <w:r>
              <w:rPr>
                <w:rFonts w:hint="default" w:cs="Times New Roman"/>
                <w:lang w:val="en-US" w:eastAsia="zh-CN"/>
              </w:rPr>
              <w:t>指标名称</w:t>
            </w:r>
          </w:p>
        </w:tc>
        <w:tc>
          <w:tcPr>
            <w:tcW w:w="2200" w:type="dxa"/>
            <w:noWrap w:val="0"/>
            <w:vAlign w:val="center"/>
          </w:tcPr>
          <w:p>
            <w:pPr>
              <w:pStyle w:val="16"/>
              <w:bidi w:val="0"/>
              <w:rPr>
                <w:rFonts w:hint="default" w:cs="Times New Roman"/>
                <w:lang w:val="en-US" w:eastAsia="zh-CN"/>
              </w:rPr>
            </w:pPr>
            <w:r>
              <w:rPr>
                <w:rFonts w:hint="default" w:cs="Times New Roman"/>
                <w:lang w:val="en-US" w:eastAsia="zh-CN"/>
              </w:rPr>
              <w:t>指标涉及的参数</w:t>
            </w:r>
          </w:p>
        </w:tc>
        <w:tc>
          <w:tcPr>
            <w:tcW w:w="1749" w:type="dxa"/>
            <w:noWrap w:val="0"/>
            <w:vAlign w:val="center"/>
          </w:tcPr>
          <w:p>
            <w:pPr>
              <w:pStyle w:val="16"/>
              <w:bidi w:val="0"/>
              <w:rPr>
                <w:rFonts w:hint="default" w:cs="Times New Roman"/>
                <w:lang w:val="en-US" w:eastAsia="zh-CN"/>
              </w:rPr>
            </w:pPr>
            <w:r>
              <w:rPr>
                <w:rFonts w:hint="default" w:cs="Times New Roman"/>
                <w:lang w:val="en-US" w:eastAsia="zh-CN"/>
              </w:rPr>
              <w:t>列入名单时</w:t>
            </w:r>
          </w:p>
          <w:p>
            <w:pPr>
              <w:pStyle w:val="16"/>
              <w:bidi w:val="0"/>
              <w:rPr>
                <w:rFonts w:hint="default" w:cs="Times New Roman"/>
                <w:lang w:val="en-US" w:eastAsia="zh-CN"/>
              </w:rPr>
            </w:pPr>
            <w:r>
              <w:rPr>
                <w:rFonts w:hint="default" w:cs="Times New Roman"/>
                <w:lang w:val="en-US" w:eastAsia="zh-CN"/>
              </w:rPr>
              <w:t>指标情况</w:t>
            </w: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2022年指标情况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351" w:type="dxa"/>
            <w:vMerge w:val="restart"/>
            <w:noWrap w:val="0"/>
            <w:vAlign w:val="center"/>
          </w:tcPr>
          <w:p>
            <w:pPr>
              <w:pStyle w:val="16"/>
              <w:bidi w:val="0"/>
              <w:rPr>
                <w:rFonts w:hint="default" w:cs="Times New Roman"/>
                <w:lang w:val="en-US" w:eastAsia="zh-CN"/>
              </w:rPr>
            </w:pPr>
            <w:r>
              <w:rPr>
                <w:rFonts w:hint="default" w:cs="Times New Roman"/>
                <w:lang w:val="en-US" w:eastAsia="zh-CN"/>
              </w:rPr>
              <w:t>单位用地面积产值</w:t>
            </w:r>
          </w:p>
        </w:tc>
        <w:tc>
          <w:tcPr>
            <w:tcW w:w="2200" w:type="dxa"/>
            <w:noWrap w:val="0"/>
            <w:vAlign w:val="center"/>
          </w:tcPr>
          <w:p>
            <w:pPr>
              <w:pStyle w:val="16"/>
              <w:bidi w:val="0"/>
              <w:rPr>
                <w:rFonts w:hint="default" w:cs="Times New Roman"/>
                <w:lang w:val="en-US" w:eastAsia="zh-CN"/>
              </w:rPr>
            </w:pPr>
            <w:r>
              <w:rPr>
                <w:rFonts w:hint="default" w:cs="Times New Roman"/>
                <w:lang w:val="en-US" w:eastAsia="zh-CN"/>
              </w:rPr>
              <w:t>用地面积</w:t>
            </w:r>
          </w:p>
        </w:tc>
        <w:tc>
          <w:tcPr>
            <w:tcW w:w="1749" w:type="dxa"/>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351" w:type="dxa"/>
            <w:vMerge w:val="continue"/>
            <w:noWrap w:val="0"/>
            <w:vAlign w:val="center"/>
          </w:tcPr>
          <w:p>
            <w:pPr>
              <w:pStyle w:val="16"/>
              <w:bidi w:val="0"/>
              <w:rPr>
                <w:rFonts w:hint="default" w:cs="Times New Roman"/>
              </w:rPr>
            </w:pPr>
          </w:p>
        </w:tc>
        <w:tc>
          <w:tcPr>
            <w:tcW w:w="2200" w:type="dxa"/>
            <w:noWrap w:val="0"/>
            <w:vAlign w:val="center"/>
          </w:tcPr>
          <w:p>
            <w:pPr>
              <w:pStyle w:val="16"/>
              <w:bidi w:val="0"/>
              <w:rPr>
                <w:rFonts w:hint="default" w:cs="Times New Roman"/>
                <w:lang w:val="en-US" w:eastAsia="zh-CN"/>
              </w:rPr>
            </w:pPr>
            <w:r>
              <w:rPr>
                <w:rFonts w:hint="default" w:cs="Times New Roman"/>
                <w:lang w:val="en-US" w:eastAsia="zh-CN"/>
              </w:rPr>
              <w:t>产值</w:t>
            </w:r>
          </w:p>
        </w:tc>
        <w:tc>
          <w:tcPr>
            <w:tcW w:w="1749" w:type="dxa"/>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noWrap w:val="0"/>
            <w:vAlign w:val="center"/>
          </w:tcPr>
          <w:p>
            <w:pPr>
              <w:pStyle w:val="16"/>
              <w:bidi w:val="0"/>
              <w:rPr>
                <w:rFonts w:hint="default" w:cs="Times New Roman"/>
                <w:lang w:val="en-US" w:eastAsia="zh-CN"/>
              </w:rPr>
            </w:pPr>
            <w:r>
              <w:rPr>
                <w:rFonts w:hint="default" w:cs="Times New Roman"/>
                <w:lang w:val="en-US" w:eastAsia="zh-CN"/>
              </w:rPr>
              <w:t>单位用地面积产值</w:t>
            </w:r>
          </w:p>
        </w:tc>
        <w:tc>
          <w:tcPr>
            <w:tcW w:w="1749" w:type="dxa"/>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noWrap w:val="0"/>
            <w:vAlign w:val="center"/>
          </w:tcPr>
          <w:p>
            <w:pPr>
              <w:pStyle w:val="16"/>
              <w:bidi w:val="0"/>
              <w:rPr>
                <w:rFonts w:hint="default" w:cs="Times New Roman"/>
                <w:lang w:val="en-US" w:eastAsia="zh-CN"/>
              </w:rPr>
            </w:pPr>
            <w:r>
              <w:rPr>
                <w:rFonts w:hint="default" w:cs="Times New Roman"/>
                <w:lang w:val="en-US" w:eastAsia="zh-CN"/>
              </w:rPr>
              <w:t>单位产品综合能耗</w:t>
            </w:r>
          </w:p>
        </w:tc>
        <w:tc>
          <w:tcPr>
            <w:tcW w:w="2200" w:type="dxa"/>
            <w:noWrap w:val="0"/>
            <w:vAlign w:val="center"/>
          </w:tcPr>
          <w:p>
            <w:pPr>
              <w:pStyle w:val="16"/>
              <w:bidi w:val="0"/>
              <w:rPr>
                <w:rFonts w:hint="default" w:cs="Times New Roman"/>
                <w:lang w:val="en-US" w:eastAsia="zh-CN"/>
              </w:rPr>
            </w:pPr>
          </w:p>
        </w:tc>
        <w:tc>
          <w:tcPr>
            <w:tcW w:w="1749" w:type="dxa"/>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noWrap w:val="0"/>
            <w:vAlign w:val="center"/>
          </w:tcPr>
          <w:p>
            <w:pPr>
              <w:pStyle w:val="16"/>
              <w:bidi w:val="0"/>
              <w:rPr>
                <w:rFonts w:hint="default" w:cs="Times New Roman"/>
                <w:lang w:val="en-US" w:eastAsia="zh-CN"/>
              </w:rPr>
            </w:pPr>
            <w:r>
              <w:rPr>
                <w:rFonts w:hint="default" w:cs="Times New Roman"/>
                <w:lang w:val="en-US" w:eastAsia="zh-CN"/>
              </w:rPr>
              <w:t>单位产品碳排放量</w:t>
            </w:r>
          </w:p>
        </w:tc>
        <w:tc>
          <w:tcPr>
            <w:tcW w:w="2200" w:type="dxa"/>
            <w:noWrap w:val="0"/>
            <w:vAlign w:val="center"/>
          </w:tcPr>
          <w:p>
            <w:pPr>
              <w:pStyle w:val="16"/>
              <w:bidi w:val="0"/>
              <w:rPr>
                <w:rFonts w:hint="default" w:cs="Times New Roman"/>
                <w:lang w:val="en-US" w:eastAsia="zh-CN"/>
              </w:rPr>
            </w:pPr>
          </w:p>
        </w:tc>
        <w:tc>
          <w:tcPr>
            <w:tcW w:w="1749" w:type="dxa"/>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restart"/>
            <w:noWrap w:val="0"/>
            <w:vAlign w:val="center"/>
          </w:tcPr>
          <w:p>
            <w:pPr>
              <w:pStyle w:val="16"/>
              <w:bidi w:val="0"/>
              <w:rPr>
                <w:rFonts w:hint="default" w:cs="Times New Roman"/>
                <w:lang w:val="en-US" w:eastAsia="zh-CN"/>
              </w:rPr>
            </w:pPr>
            <w:r>
              <w:rPr>
                <w:rFonts w:hint="default" w:cs="Times New Roman"/>
              </w:rPr>
              <w:t>工业固体废物综合利用率</w:t>
            </w:r>
          </w:p>
        </w:tc>
        <w:tc>
          <w:tcPr>
            <w:tcW w:w="2200" w:type="dxa"/>
            <w:noWrap w:val="0"/>
            <w:vAlign w:val="center"/>
          </w:tcPr>
          <w:p>
            <w:pPr>
              <w:pStyle w:val="16"/>
              <w:bidi w:val="0"/>
              <w:rPr>
                <w:rFonts w:hint="default" w:cs="Times New Roman"/>
                <w:lang w:val="en-US" w:eastAsia="zh-CN"/>
              </w:rPr>
            </w:pPr>
            <w:r>
              <w:rPr>
                <w:rFonts w:hint="default" w:cs="Times New Roman"/>
                <w:lang w:val="en-US" w:eastAsia="zh-CN"/>
              </w:rPr>
              <w:t>工业固体废物产生量</w:t>
            </w:r>
          </w:p>
        </w:tc>
        <w:tc>
          <w:tcPr>
            <w:tcW w:w="1749" w:type="dxa"/>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noWrap w:val="0"/>
            <w:vAlign w:val="center"/>
          </w:tcPr>
          <w:p>
            <w:pPr>
              <w:pStyle w:val="16"/>
              <w:bidi w:val="0"/>
              <w:rPr>
                <w:rFonts w:hint="default" w:cs="Times New Roman"/>
                <w:lang w:val="en-US" w:eastAsia="zh-CN"/>
              </w:rPr>
            </w:pPr>
            <w:r>
              <w:rPr>
                <w:rFonts w:hint="default" w:cs="Times New Roman"/>
                <w:lang w:val="en-US" w:eastAsia="zh-CN"/>
              </w:rPr>
              <w:t>工业固体废物综合利用量</w:t>
            </w:r>
          </w:p>
        </w:tc>
        <w:tc>
          <w:tcPr>
            <w:tcW w:w="1749" w:type="dxa"/>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restart"/>
            <w:noWrap w:val="0"/>
            <w:vAlign w:val="center"/>
          </w:tcPr>
          <w:p>
            <w:pPr>
              <w:pStyle w:val="16"/>
              <w:bidi w:val="0"/>
              <w:rPr>
                <w:rFonts w:hint="default" w:cs="Times New Roman"/>
                <w:lang w:val="en-US" w:eastAsia="zh-CN"/>
              </w:rPr>
            </w:pPr>
            <w:r>
              <w:rPr>
                <w:rFonts w:hint="default" w:cs="Times New Roman"/>
                <w:lang w:val="en-US" w:eastAsia="zh-CN"/>
              </w:rPr>
              <w:t>单位产品主要原材料消耗量</w:t>
            </w:r>
          </w:p>
        </w:tc>
        <w:tc>
          <w:tcPr>
            <w:tcW w:w="2200" w:type="dxa"/>
            <w:noWrap w:val="0"/>
            <w:vAlign w:val="center"/>
          </w:tcPr>
          <w:p>
            <w:pPr>
              <w:pStyle w:val="16"/>
              <w:bidi w:val="0"/>
              <w:rPr>
                <w:rFonts w:hint="default" w:cs="Times New Roman"/>
                <w:lang w:val="en-US" w:eastAsia="zh-CN"/>
              </w:rPr>
            </w:pPr>
            <w:r>
              <w:rPr>
                <w:rFonts w:hint="default" w:cs="Times New Roman"/>
                <w:lang w:val="en-US" w:eastAsia="zh-CN"/>
              </w:rPr>
              <w:t>单位产品主要原材料1消耗量</w:t>
            </w:r>
          </w:p>
        </w:tc>
        <w:tc>
          <w:tcPr>
            <w:tcW w:w="1749" w:type="dxa"/>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noWrap w:val="0"/>
            <w:vAlign w:val="center"/>
          </w:tcPr>
          <w:p>
            <w:pPr>
              <w:pStyle w:val="16"/>
              <w:bidi w:val="0"/>
              <w:rPr>
                <w:rFonts w:hint="default" w:cs="Times New Roman"/>
                <w:lang w:val="en-US" w:eastAsia="zh-CN"/>
              </w:rPr>
            </w:pPr>
            <w:r>
              <w:rPr>
                <w:rFonts w:hint="default" w:cs="Times New Roman"/>
                <w:lang w:val="en-US" w:eastAsia="zh-CN"/>
              </w:rPr>
              <w:t>单位产品主要原材料2消耗量</w:t>
            </w:r>
          </w:p>
        </w:tc>
        <w:tc>
          <w:tcPr>
            <w:tcW w:w="1749" w:type="dxa"/>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noWrap w:val="0"/>
            <w:vAlign w:val="center"/>
          </w:tcPr>
          <w:p>
            <w:pPr>
              <w:pStyle w:val="16"/>
              <w:bidi w:val="0"/>
              <w:rPr>
                <w:rFonts w:hint="default" w:cs="Times New Roman"/>
                <w:lang w:val="en-US" w:eastAsia="zh-CN"/>
              </w:rPr>
            </w:pPr>
            <w:r>
              <w:rPr>
                <w:rFonts w:hint="default" w:cs="Times New Roman"/>
                <w:lang w:val="en-US" w:eastAsia="zh-CN"/>
              </w:rPr>
              <w:t>单位产品主要原材料3消耗量</w:t>
            </w:r>
          </w:p>
        </w:tc>
        <w:tc>
          <w:tcPr>
            <w:tcW w:w="1749" w:type="dxa"/>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noWrap w:val="0"/>
            <w:vAlign w:val="center"/>
          </w:tcPr>
          <w:p>
            <w:pPr>
              <w:pStyle w:val="16"/>
              <w:bidi w:val="0"/>
              <w:rPr>
                <w:rFonts w:hint="default" w:cs="Times New Roman"/>
                <w:lang w:val="en-US" w:eastAsia="zh-CN"/>
              </w:rPr>
            </w:pPr>
            <w:r>
              <w:rPr>
                <w:rFonts w:hint="default" w:cs="Times New Roman"/>
                <w:lang w:val="en-US" w:eastAsia="zh-CN"/>
              </w:rPr>
              <w:t>单位产品废水产生量</w:t>
            </w:r>
          </w:p>
        </w:tc>
        <w:tc>
          <w:tcPr>
            <w:tcW w:w="2200" w:type="dxa"/>
            <w:noWrap w:val="0"/>
            <w:vAlign w:val="center"/>
          </w:tcPr>
          <w:p>
            <w:pPr>
              <w:pStyle w:val="16"/>
              <w:bidi w:val="0"/>
              <w:rPr>
                <w:rFonts w:hint="default" w:cs="Times New Roman"/>
                <w:lang w:val="en-US" w:eastAsia="zh-CN"/>
              </w:rPr>
            </w:pPr>
            <w:r>
              <w:rPr>
                <w:rFonts w:hint="default" w:cs="Times New Roman"/>
                <w:lang w:val="en-US" w:eastAsia="zh-CN"/>
              </w:rPr>
              <w:t>废水产生量</w:t>
            </w:r>
          </w:p>
        </w:tc>
        <w:tc>
          <w:tcPr>
            <w:tcW w:w="1749" w:type="dxa"/>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restart"/>
            <w:noWrap w:val="0"/>
            <w:vAlign w:val="center"/>
          </w:tcPr>
          <w:p>
            <w:pPr>
              <w:pStyle w:val="16"/>
              <w:bidi w:val="0"/>
              <w:rPr>
                <w:rFonts w:hint="default" w:cs="Times New Roman"/>
                <w:lang w:val="en-US" w:eastAsia="zh-CN"/>
              </w:rPr>
            </w:pPr>
            <w:r>
              <w:rPr>
                <w:rFonts w:hint="default" w:cs="Times New Roman"/>
                <w:lang w:val="en-US" w:eastAsia="zh-CN"/>
              </w:rPr>
              <w:t>单位产品（或产值，以申报时采用的为准，下同）主要污染物产生量</w:t>
            </w:r>
          </w:p>
        </w:tc>
        <w:tc>
          <w:tcPr>
            <w:tcW w:w="2200" w:type="dxa"/>
            <w:noWrap w:val="0"/>
            <w:vAlign w:val="center"/>
          </w:tcPr>
          <w:p>
            <w:pPr>
              <w:pStyle w:val="16"/>
              <w:bidi w:val="0"/>
              <w:rPr>
                <w:rFonts w:hint="default" w:cs="Times New Roman"/>
                <w:lang w:val="en-US" w:eastAsia="zh-CN"/>
              </w:rPr>
            </w:pPr>
            <w:r>
              <w:rPr>
                <w:rFonts w:hint="default" w:cs="Times New Roman"/>
                <w:lang w:val="en-US" w:eastAsia="zh-CN"/>
              </w:rPr>
              <w:t>产品产量</w:t>
            </w:r>
          </w:p>
        </w:tc>
        <w:tc>
          <w:tcPr>
            <w:tcW w:w="1749" w:type="dxa"/>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noWrap w:val="0"/>
            <w:vAlign w:val="center"/>
          </w:tcPr>
          <w:p>
            <w:pPr>
              <w:pStyle w:val="16"/>
              <w:bidi w:val="0"/>
              <w:rPr>
                <w:rFonts w:hint="default" w:cs="Times New Roman"/>
                <w:lang w:val="en-US" w:eastAsia="zh-CN"/>
              </w:rPr>
            </w:pPr>
            <w:r>
              <w:rPr>
                <w:rFonts w:hint="default" w:cs="Times New Roman"/>
                <w:lang w:val="en-US" w:eastAsia="zh-CN"/>
              </w:rPr>
              <w:t>单位产品主要污染物1产生量</w:t>
            </w:r>
          </w:p>
        </w:tc>
        <w:tc>
          <w:tcPr>
            <w:tcW w:w="1749" w:type="dxa"/>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noWrap w:val="0"/>
            <w:vAlign w:val="center"/>
          </w:tcPr>
          <w:p>
            <w:pPr>
              <w:pStyle w:val="16"/>
              <w:bidi w:val="0"/>
              <w:rPr>
                <w:rFonts w:hint="default" w:cs="Times New Roman"/>
                <w:lang w:val="en-US" w:eastAsia="zh-CN"/>
              </w:rPr>
            </w:pPr>
            <w:r>
              <w:rPr>
                <w:rFonts w:hint="default" w:cs="Times New Roman"/>
                <w:lang w:val="en-US" w:eastAsia="zh-CN"/>
              </w:rPr>
              <w:t>单位产品主要污染物2产生量</w:t>
            </w:r>
          </w:p>
        </w:tc>
        <w:tc>
          <w:tcPr>
            <w:tcW w:w="1749" w:type="dxa"/>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noWrap w:val="0"/>
            <w:vAlign w:val="center"/>
          </w:tcPr>
          <w:p>
            <w:pPr>
              <w:pStyle w:val="16"/>
              <w:bidi w:val="0"/>
              <w:rPr>
                <w:rFonts w:hint="default" w:cs="Times New Roman"/>
                <w:lang w:val="en-US" w:eastAsia="zh-CN"/>
              </w:rPr>
            </w:pPr>
            <w:r>
              <w:rPr>
                <w:rFonts w:hint="default" w:cs="Times New Roman"/>
                <w:lang w:val="en-US" w:eastAsia="zh-CN"/>
              </w:rPr>
              <w:t>单位产品主要污染物3产生量</w:t>
            </w:r>
          </w:p>
        </w:tc>
        <w:tc>
          <w:tcPr>
            <w:tcW w:w="1749" w:type="dxa"/>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noWrap w:val="0"/>
            <w:vAlign w:val="center"/>
          </w:tcPr>
          <w:p>
            <w:pPr>
              <w:pStyle w:val="16"/>
              <w:bidi w:val="0"/>
              <w:rPr>
                <w:rFonts w:hint="default" w:cs="Times New Roman"/>
                <w:lang w:val="en-US" w:eastAsia="zh-CN"/>
              </w:rPr>
            </w:pPr>
            <w:r>
              <w:rPr>
                <w:rFonts w:hint="default" w:cs="Times New Roman"/>
                <w:lang w:val="en-US" w:eastAsia="zh-CN"/>
              </w:rPr>
              <w:t>单位产品主要污染物4产生量</w:t>
            </w:r>
          </w:p>
        </w:tc>
        <w:tc>
          <w:tcPr>
            <w:tcW w:w="1749" w:type="dxa"/>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4"/>
            <w:noWrap w:val="0"/>
            <w:vAlign w:val="center"/>
          </w:tcPr>
          <w:p>
            <w:pPr>
              <w:pStyle w:val="16"/>
              <w:bidi w:val="0"/>
              <w:rPr>
                <w:rFonts w:hint="default" w:cs="Times New Roman"/>
                <w:lang w:val="en-US" w:eastAsia="zh-CN"/>
              </w:rPr>
            </w:pPr>
            <w:r>
              <w:rPr>
                <w:rFonts w:hint="default" w:cs="Times New Roman"/>
                <w:lang w:val="en-US" w:eastAsia="zh-CN"/>
              </w:rPr>
              <w:t>2.</w:t>
            </w:r>
            <w:r>
              <w:rPr>
                <w:rFonts w:hint="default" w:cs="Times New Roman"/>
              </w:rPr>
              <w:t>绿色低碳升级改造</w:t>
            </w:r>
            <w:r>
              <w:rPr>
                <w:rFonts w:hint="default" w:cs="Times New Roman"/>
                <w:lang w:val="en-US" w:eastAsia="zh-CN"/>
              </w:rPr>
              <w:t>项目实施情况（填写获批以来完成的成效最为显著的5项主要绿色制造改造项目信息）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noWrap w:val="0"/>
            <w:vAlign w:val="center"/>
          </w:tcPr>
          <w:p>
            <w:pPr>
              <w:pStyle w:val="16"/>
              <w:bidi w:val="0"/>
              <w:rPr>
                <w:rFonts w:hint="default" w:cs="Times New Roman"/>
                <w:lang w:val="en-US" w:eastAsia="zh-CN"/>
              </w:rPr>
            </w:pPr>
            <w:r>
              <w:rPr>
                <w:rFonts w:hint="default" w:cs="Times New Roman"/>
                <w:lang w:val="en-US" w:eastAsia="zh-CN"/>
              </w:rPr>
              <w:t>项目名称</w:t>
            </w:r>
          </w:p>
        </w:tc>
        <w:tc>
          <w:tcPr>
            <w:tcW w:w="2200" w:type="dxa"/>
            <w:noWrap w:val="0"/>
            <w:vAlign w:val="center"/>
          </w:tcPr>
          <w:p>
            <w:pPr>
              <w:pStyle w:val="16"/>
              <w:bidi w:val="0"/>
              <w:rPr>
                <w:rFonts w:hint="default" w:cs="Times New Roman"/>
                <w:lang w:val="en-US" w:eastAsia="zh-CN"/>
              </w:rPr>
            </w:pPr>
            <w:r>
              <w:rPr>
                <w:rFonts w:hint="default" w:cs="Times New Roman"/>
                <w:lang w:val="en-US" w:eastAsia="zh-CN"/>
              </w:rPr>
              <w:t>项目内容</w:t>
            </w:r>
          </w:p>
        </w:tc>
        <w:tc>
          <w:tcPr>
            <w:tcW w:w="1749" w:type="dxa"/>
            <w:noWrap w:val="0"/>
            <w:vAlign w:val="center"/>
          </w:tcPr>
          <w:p>
            <w:pPr>
              <w:pStyle w:val="16"/>
              <w:bidi w:val="0"/>
              <w:rPr>
                <w:rFonts w:hint="default" w:cs="Times New Roman"/>
                <w:lang w:val="en-US" w:eastAsia="zh-CN"/>
              </w:rPr>
            </w:pPr>
            <w:r>
              <w:rPr>
                <w:rFonts w:hint="default" w:cs="Times New Roman"/>
                <w:lang w:val="en-US" w:eastAsia="zh-CN"/>
              </w:rPr>
              <w:t>项目总投资</w:t>
            </w: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项目节能、节材、节水、减排、资源综合利用等绩效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restart"/>
            <w:noWrap w:val="0"/>
            <w:vAlign w:val="center"/>
          </w:tcPr>
          <w:p>
            <w:pPr>
              <w:pStyle w:val="16"/>
              <w:bidi w:val="0"/>
              <w:rPr>
                <w:rFonts w:hint="default" w:cs="Times New Roman"/>
                <w:lang w:val="en-US" w:eastAsia="zh-CN"/>
              </w:rPr>
            </w:pPr>
            <w:r>
              <w:rPr>
                <w:rFonts w:hint="default" w:cs="Times New Roman"/>
                <w:lang w:val="en-US" w:eastAsia="zh-CN"/>
              </w:rPr>
              <w:t>项目1：</w:t>
            </w:r>
          </w:p>
        </w:tc>
        <w:tc>
          <w:tcPr>
            <w:tcW w:w="2200" w:type="dxa"/>
            <w:vMerge w:val="restart"/>
            <w:noWrap w:val="0"/>
            <w:vAlign w:val="center"/>
          </w:tcPr>
          <w:p>
            <w:pPr>
              <w:pStyle w:val="16"/>
              <w:bidi w:val="0"/>
              <w:rPr>
                <w:rFonts w:hint="default" w:cs="Times New Roman"/>
                <w:lang w:val="en-US" w:eastAsia="zh-CN"/>
              </w:rPr>
            </w:pPr>
          </w:p>
        </w:tc>
        <w:tc>
          <w:tcPr>
            <w:tcW w:w="1749" w:type="dxa"/>
            <w:vMerge w:val="restart"/>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项目节能量：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项目节水量：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项目节材量：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项目降碳量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项目新增资源综合利用能力：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项目有毒有害物质使用削减量：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restart"/>
            <w:noWrap w:val="0"/>
            <w:vAlign w:val="center"/>
          </w:tcPr>
          <w:p>
            <w:pPr>
              <w:pStyle w:val="16"/>
              <w:bidi w:val="0"/>
              <w:rPr>
                <w:rFonts w:hint="default" w:cs="Times New Roman"/>
                <w:lang w:val="en-US" w:eastAsia="zh-CN"/>
              </w:rPr>
            </w:pPr>
            <w:r>
              <w:rPr>
                <w:rFonts w:hint="default" w:cs="Times New Roman"/>
                <w:lang w:val="en-US" w:eastAsia="zh-CN"/>
              </w:rPr>
              <w:t>项目2：</w:t>
            </w:r>
          </w:p>
        </w:tc>
        <w:tc>
          <w:tcPr>
            <w:tcW w:w="2200" w:type="dxa"/>
            <w:vMerge w:val="restart"/>
            <w:noWrap w:val="0"/>
            <w:vAlign w:val="center"/>
          </w:tcPr>
          <w:p>
            <w:pPr>
              <w:pStyle w:val="16"/>
              <w:bidi w:val="0"/>
              <w:rPr>
                <w:rFonts w:hint="default" w:cs="Times New Roman"/>
                <w:lang w:val="en-US" w:eastAsia="zh-CN"/>
              </w:rPr>
            </w:pPr>
          </w:p>
        </w:tc>
        <w:tc>
          <w:tcPr>
            <w:tcW w:w="1749" w:type="dxa"/>
            <w:vMerge w:val="restart"/>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项目节能量：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项目节水量：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项目节材量：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项目降碳量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项目新增资源综合利用能力：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项目有毒有害物质使用削减量：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restart"/>
            <w:noWrap w:val="0"/>
            <w:vAlign w:val="center"/>
          </w:tcPr>
          <w:p>
            <w:pPr>
              <w:pStyle w:val="16"/>
              <w:bidi w:val="0"/>
              <w:rPr>
                <w:rFonts w:hint="default" w:cs="Times New Roman"/>
                <w:lang w:val="en-US" w:eastAsia="zh-CN"/>
              </w:rPr>
            </w:pPr>
            <w:r>
              <w:rPr>
                <w:rFonts w:hint="default" w:cs="Times New Roman"/>
                <w:lang w:val="en-US" w:eastAsia="zh-CN"/>
              </w:rPr>
              <w:t>项目3：</w:t>
            </w:r>
          </w:p>
        </w:tc>
        <w:tc>
          <w:tcPr>
            <w:tcW w:w="2200" w:type="dxa"/>
            <w:vMerge w:val="restart"/>
            <w:noWrap w:val="0"/>
            <w:vAlign w:val="center"/>
          </w:tcPr>
          <w:p>
            <w:pPr>
              <w:pStyle w:val="16"/>
              <w:bidi w:val="0"/>
              <w:rPr>
                <w:rFonts w:hint="default" w:cs="Times New Roman"/>
                <w:lang w:val="en-US" w:eastAsia="zh-CN"/>
              </w:rPr>
            </w:pPr>
          </w:p>
        </w:tc>
        <w:tc>
          <w:tcPr>
            <w:tcW w:w="1749" w:type="dxa"/>
            <w:vMerge w:val="restart"/>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项目节能量：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项目节水量：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项目节材量：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项目降碳量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项目新增资源综合利用能力：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项目有毒有害物质使用削减量：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restart"/>
            <w:noWrap w:val="0"/>
            <w:vAlign w:val="center"/>
          </w:tcPr>
          <w:p>
            <w:pPr>
              <w:pStyle w:val="16"/>
              <w:bidi w:val="0"/>
              <w:rPr>
                <w:rFonts w:hint="default" w:cs="Times New Roman"/>
                <w:lang w:val="en-US" w:eastAsia="zh-CN"/>
              </w:rPr>
            </w:pPr>
            <w:r>
              <w:rPr>
                <w:rFonts w:hint="default" w:cs="Times New Roman"/>
                <w:lang w:val="en-US" w:eastAsia="zh-CN"/>
              </w:rPr>
              <w:t>项目4：</w:t>
            </w:r>
          </w:p>
        </w:tc>
        <w:tc>
          <w:tcPr>
            <w:tcW w:w="2200" w:type="dxa"/>
            <w:vMerge w:val="restart"/>
            <w:noWrap w:val="0"/>
            <w:vAlign w:val="center"/>
          </w:tcPr>
          <w:p>
            <w:pPr>
              <w:pStyle w:val="16"/>
              <w:bidi w:val="0"/>
              <w:rPr>
                <w:rFonts w:hint="default" w:cs="Times New Roman"/>
                <w:lang w:val="en-US" w:eastAsia="zh-CN"/>
              </w:rPr>
            </w:pPr>
          </w:p>
        </w:tc>
        <w:tc>
          <w:tcPr>
            <w:tcW w:w="1749" w:type="dxa"/>
            <w:vMerge w:val="restart"/>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项目节能量：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项目节水量：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项目节材量：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项目降碳量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项目新增资源综合利用能力：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项目有毒有害物质使用削减量：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restart"/>
            <w:noWrap w:val="0"/>
            <w:vAlign w:val="center"/>
          </w:tcPr>
          <w:p>
            <w:pPr>
              <w:pStyle w:val="16"/>
              <w:bidi w:val="0"/>
              <w:rPr>
                <w:rFonts w:hint="default" w:cs="Times New Roman"/>
                <w:lang w:val="en-US" w:eastAsia="zh-CN"/>
              </w:rPr>
            </w:pPr>
            <w:r>
              <w:rPr>
                <w:rFonts w:hint="default" w:cs="Times New Roman"/>
                <w:lang w:val="en-US" w:eastAsia="zh-CN"/>
              </w:rPr>
              <w:t>项目5：</w:t>
            </w:r>
          </w:p>
        </w:tc>
        <w:tc>
          <w:tcPr>
            <w:tcW w:w="2200" w:type="dxa"/>
            <w:vMerge w:val="restart"/>
            <w:noWrap w:val="0"/>
            <w:vAlign w:val="center"/>
          </w:tcPr>
          <w:p>
            <w:pPr>
              <w:pStyle w:val="16"/>
              <w:bidi w:val="0"/>
              <w:rPr>
                <w:rFonts w:hint="default" w:cs="Times New Roman"/>
                <w:lang w:val="en-US" w:eastAsia="zh-CN"/>
              </w:rPr>
            </w:pPr>
          </w:p>
        </w:tc>
        <w:tc>
          <w:tcPr>
            <w:tcW w:w="1749" w:type="dxa"/>
            <w:vMerge w:val="restart"/>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项目节能量：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项目节水量：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项目节材量：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项目降碳量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项目新增资源综合利用能力：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1" w:type="dxa"/>
            <w:vMerge w:val="continue"/>
            <w:noWrap w:val="0"/>
            <w:vAlign w:val="center"/>
          </w:tcPr>
          <w:p>
            <w:pPr>
              <w:pStyle w:val="16"/>
              <w:bidi w:val="0"/>
              <w:rPr>
                <w:rFonts w:hint="default" w:cs="Times New Roman"/>
                <w:lang w:val="en-US" w:eastAsia="zh-CN"/>
              </w:rPr>
            </w:pPr>
          </w:p>
        </w:tc>
        <w:tc>
          <w:tcPr>
            <w:tcW w:w="2200" w:type="dxa"/>
            <w:vMerge w:val="continue"/>
            <w:noWrap w:val="0"/>
            <w:vAlign w:val="center"/>
          </w:tcPr>
          <w:p>
            <w:pPr>
              <w:pStyle w:val="16"/>
              <w:bidi w:val="0"/>
              <w:rPr>
                <w:rFonts w:hint="default" w:cs="Times New Roman"/>
                <w:lang w:val="en-US" w:eastAsia="zh-CN"/>
              </w:rPr>
            </w:pPr>
          </w:p>
        </w:tc>
        <w:tc>
          <w:tcPr>
            <w:tcW w:w="1749" w:type="dxa"/>
            <w:vMerge w:val="continue"/>
            <w:noWrap w:val="0"/>
            <w:vAlign w:val="center"/>
          </w:tcPr>
          <w:p>
            <w:pPr>
              <w:pStyle w:val="16"/>
              <w:bidi w:val="0"/>
              <w:rPr>
                <w:rFonts w:hint="default" w:cs="Times New Roman"/>
                <w:lang w:val="en-US" w:eastAsia="zh-CN"/>
              </w:rPr>
            </w:pPr>
          </w:p>
        </w:tc>
        <w:tc>
          <w:tcPr>
            <w:tcW w:w="2222" w:type="dxa"/>
            <w:noWrap w:val="0"/>
            <w:vAlign w:val="center"/>
          </w:tcPr>
          <w:p>
            <w:pPr>
              <w:pStyle w:val="16"/>
              <w:bidi w:val="0"/>
              <w:rPr>
                <w:rFonts w:hint="default" w:cs="Times New Roman"/>
                <w:lang w:val="en-US" w:eastAsia="zh-CN"/>
              </w:rPr>
            </w:pPr>
            <w:r>
              <w:rPr>
                <w:rFonts w:hint="default" w:cs="Times New Roman"/>
                <w:lang w:val="en-US" w:eastAsia="zh-CN"/>
              </w:rPr>
              <w:t>项目有毒有害物质使用削减量：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351" w:type="dxa"/>
            <w:noWrap w:val="0"/>
            <w:vAlign w:val="center"/>
          </w:tcPr>
          <w:p>
            <w:pPr>
              <w:pStyle w:val="16"/>
              <w:bidi w:val="0"/>
              <w:rPr>
                <w:rFonts w:hint="default" w:cs="Times New Roman"/>
                <w:lang w:val="en-US" w:eastAsia="zh-CN"/>
              </w:rPr>
            </w:pPr>
            <w:r>
              <w:rPr>
                <w:rFonts w:hint="default" w:cs="Times New Roman"/>
                <w:b/>
                <w:bCs/>
                <w:lang w:val="en-US" w:eastAsia="zh-CN"/>
              </w:rPr>
              <w:t>四、列入名单以来开展的亮点工作</w:t>
            </w:r>
          </w:p>
        </w:tc>
        <w:tc>
          <w:tcPr>
            <w:tcW w:w="6171" w:type="dxa"/>
            <w:gridSpan w:val="3"/>
            <w:noWrap w:val="0"/>
            <w:vAlign w:val="center"/>
          </w:tcPr>
          <w:p>
            <w:pPr>
              <w:pStyle w:val="16"/>
              <w:bidi w:val="0"/>
              <w:rPr>
                <w:rFonts w:hint="default" w:cs="Times New Roman"/>
                <w:lang w:val="en-US" w:eastAsia="zh-CN"/>
              </w:rPr>
            </w:pPr>
            <w:r>
              <w:rPr>
                <w:rFonts w:hint="default" w:cs="Times New Roman"/>
                <w:lang w:val="en-US" w:eastAsia="zh-CN"/>
              </w:rPr>
              <w:t>（介绍获批以来工厂开展的亮点工作）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351" w:type="dxa"/>
            <w:noWrap w:val="0"/>
            <w:vAlign w:val="center"/>
          </w:tcPr>
          <w:p>
            <w:pPr>
              <w:pStyle w:val="16"/>
              <w:bidi w:val="0"/>
              <w:rPr>
                <w:rFonts w:hint="default" w:cs="Times New Roman"/>
                <w:lang w:val="en-US" w:eastAsia="zh-CN"/>
              </w:rPr>
            </w:pPr>
            <w:r>
              <w:rPr>
                <w:rFonts w:hint="default" w:cs="Times New Roman"/>
                <w:b/>
                <w:bCs/>
                <w:lang w:val="en-US" w:eastAsia="zh-CN"/>
              </w:rPr>
              <w:t>五、意见和建议</w:t>
            </w:r>
          </w:p>
        </w:tc>
        <w:tc>
          <w:tcPr>
            <w:tcW w:w="6171" w:type="dxa"/>
            <w:gridSpan w:val="3"/>
            <w:noWrap w:val="0"/>
            <w:vAlign w:val="center"/>
          </w:tcPr>
          <w:p>
            <w:pPr>
              <w:pStyle w:val="16"/>
              <w:bidi w:val="0"/>
              <w:rPr>
                <w:rFonts w:hint="default" w:cs="Times New Roman"/>
                <w:lang w:val="en-US" w:eastAsia="zh-CN"/>
              </w:rPr>
            </w:pPr>
            <w:r>
              <w:rPr>
                <w:rFonts w:hint="default" w:cs="Times New Roman"/>
                <w:lang w:val="en-US" w:eastAsia="zh-CN"/>
              </w:rPr>
              <w:t>（酌情填写）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522" w:type="dxa"/>
            <w:gridSpan w:val="4"/>
            <w:noWrap w:val="0"/>
            <w:vAlign w:val="center"/>
          </w:tcPr>
          <w:p>
            <w:pPr>
              <w:pStyle w:val="16"/>
              <w:bidi w:val="0"/>
              <w:jc w:val="both"/>
              <w:rPr>
                <w:rFonts w:hint="default" w:cs="Times New Roman"/>
                <w:b/>
                <w:bCs/>
                <w:lang w:val="en-US" w:eastAsia="zh-CN"/>
              </w:rPr>
            </w:pPr>
            <w:r>
              <w:rPr>
                <w:rFonts w:hint="default" w:cs="Times New Roman"/>
                <w:b/>
                <w:bCs/>
                <w:lang w:val="en-US" w:eastAsia="zh-CN"/>
              </w:rPr>
              <w:t>真实性承诺：</w:t>
            </w:r>
          </w:p>
          <w:p>
            <w:pPr>
              <w:pStyle w:val="16"/>
              <w:bidi w:val="0"/>
              <w:ind w:firstLine="480" w:firstLineChars="200"/>
              <w:jc w:val="left"/>
              <w:rPr>
                <w:rFonts w:hint="default" w:cs="Times New Roman"/>
                <w:lang w:val="en-US" w:eastAsia="zh-CN"/>
              </w:rPr>
            </w:pPr>
            <w:r>
              <w:rPr>
                <w:rFonts w:hint="default" w:cs="Times New Roman"/>
                <w:lang w:val="en-US" w:eastAsia="zh-CN"/>
              </w:rPr>
              <w:t>本工厂承诺，已对本表内容进行了全面审核，信息真实有效，若存在弄虚作假，愿承担相应责任。</w:t>
            </w:r>
          </w:p>
          <w:p>
            <w:pPr>
              <w:pStyle w:val="16"/>
              <w:bidi w:val="0"/>
              <w:rPr>
                <w:rFonts w:hint="default" w:cs="Times New Roman"/>
                <w:lang w:val="en-US" w:eastAsia="zh-CN"/>
              </w:rPr>
            </w:pPr>
            <w:r>
              <w:rPr>
                <w:rFonts w:hint="default" w:cs="Times New Roman"/>
                <w:lang w:val="en-US" w:eastAsia="zh-CN"/>
              </w:rPr>
              <w:t xml:space="preserve">              </w:t>
            </w:r>
          </w:p>
          <w:p>
            <w:pPr>
              <w:pStyle w:val="16"/>
              <w:bidi w:val="0"/>
              <w:rPr>
                <w:rFonts w:hint="default" w:cs="Times New Roman"/>
                <w:lang w:val="en-US" w:eastAsia="zh-CN"/>
              </w:rPr>
            </w:pPr>
            <w:r>
              <w:rPr>
                <w:rFonts w:hint="default" w:cs="Times New Roman"/>
                <w:lang w:val="en-US" w:eastAsia="zh-CN"/>
              </w:rPr>
              <w:t xml:space="preserve">                                        法人代表签字：（单位公章）</w:t>
            </w:r>
          </w:p>
        </w:tc>
      </w:tr>
    </w:tbl>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表注1：按国民经济行业分类（GB/T 4754—2017）标准填写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表注2：统计时间为列入名单以来。存在合规性信息中所述情况的，请另附情况说明。</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表注3：请根据申报时所填污染物类型填写。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表注4：请根据申报时所填原材料类型填写。</w:t>
      </w:r>
    </w:p>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表注5：请具体量化各项内容，例如节能量：XX吨标准煤，节约XX原材料XX吨</w:t>
      </w:r>
      <w:r>
        <w:rPr>
          <w:rFonts w:hint="default" w:ascii="Times New Roman" w:hAnsi="Times New Roman" w:eastAsia="微软雅黑" w:cs="Times New Roman"/>
          <w:sz w:val="24"/>
          <w:szCs w:val="24"/>
          <w:highlight w:val="none"/>
          <w:lang w:val="en-US" w:eastAsia="zh-CN"/>
        </w:rPr>
        <w:t>……</w:t>
      </w:r>
      <w:r>
        <w:rPr>
          <w:rFonts w:hint="default" w:ascii="Times New Roman" w:hAnsi="Times New Roman" w:eastAsia="仿宋" w:cs="Times New Roman"/>
          <w:sz w:val="24"/>
          <w:szCs w:val="24"/>
          <w:highlight w:val="none"/>
          <w:lang w:val="en-US" w:eastAsia="zh-CN"/>
        </w:rPr>
        <w:t>。</w:t>
      </w:r>
    </w:p>
    <w:p>
      <w:pPr>
        <w:rPr>
          <w:sz w:val="24"/>
          <w:szCs w:val="32"/>
        </w:rPr>
      </w:pPr>
    </w:p>
    <w:p>
      <w:pPr>
        <w:rPr>
          <w:rFonts w:hint="default" w:ascii="Times New Roman" w:hAnsi="Times New Roman" w:cs="Times New Roman"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highlight w:val="none"/>
          <w:lang w:val="en-US" w:eastAsia="zh-CN"/>
        </w:rPr>
      </w:pPr>
      <w:r>
        <w:rPr>
          <w:rFonts w:hint="default"/>
          <w:b/>
          <w:bCs/>
          <w:sz w:val="32"/>
          <w:szCs w:val="32"/>
          <w:lang w:val="en-US" w:eastAsia="zh-CN"/>
        </w:rPr>
        <w:t>6.2</w:t>
      </w:r>
      <w:r>
        <w:rPr>
          <w:rFonts w:hint="default" w:ascii="Times New Roman" w:hAnsi="Times New Roman" w:eastAsia="黑体" w:cs="Times New Roman"/>
          <w:b/>
          <w:bCs/>
          <w:sz w:val="32"/>
          <w:szCs w:val="32"/>
          <w:lang w:val="en-US" w:eastAsia="zh-CN"/>
        </w:rPr>
        <w:t>绿色工业园区</w:t>
      </w:r>
      <w:r>
        <w:rPr>
          <w:rFonts w:hint="default" w:eastAsia="黑体" w:cs="Times New Roman"/>
          <w:b/>
          <w:bCs/>
          <w:sz w:val="32"/>
          <w:szCs w:val="32"/>
          <w:lang w:val="en-US" w:eastAsia="zh-CN"/>
        </w:rPr>
        <w:t>年度复核</w:t>
      </w:r>
      <w:r>
        <w:rPr>
          <w:rFonts w:hint="default" w:ascii="Times New Roman" w:hAnsi="Times New Roman" w:eastAsia="黑体" w:cs="Times New Roman"/>
          <w:b/>
          <w:bCs/>
          <w:sz w:val="32"/>
          <w:szCs w:val="32"/>
          <w:lang w:val="en-US" w:eastAsia="zh-CN"/>
        </w:rPr>
        <w:t>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05"/>
        <w:gridCol w:w="1594"/>
        <w:gridCol w:w="1246"/>
        <w:gridCol w:w="582"/>
        <w:gridCol w:w="367"/>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noWrap w:val="0"/>
            <w:vAlign w:val="center"/>
          </w:tcPr>
          <w:p>
            <w:pPr>
              <w:pStyle w:val="16"/>
              <w:bidi w:val="0"/>
              <w:jc w:val="both"/>
              <w:rPr>
                <w:rFonts w:hint="default" w:cs="Times New Roman"/>
              </w:rPr>
            </w:pPr>
            <w:r>
              <w:rPr>
                <w:rFonts w:hint="default" w:cs="Times New Roman"/>
                <w:b/>
                <w:bCs/>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pStyle w:val="16"/>
              <w:bidi w:val="0"/>
              <w:rPr>
                <w:rFonts w:hint="default" w:cs="Times New Roman"/>
                <w:lang w:val="en-US" w:eastAsia="zh-CN"/>
              </w:rPr>
            </w:pPr>
            <w:r>
              <w:rPr>
                <w:rFonts w:hint="default" w:cs="Times New Roman"/>
                <w:lang w:val="en-US" w:eastAsia="zh-CN"/>
              </w:rPr>
              <w:t>园区名称</w:t>
            </w:r>
          </w:p>
        </w:tc>
        <w:tc>
          <w:tcPr>
            <w:tcW w:w="2199" w:type="dxa"/>
            <w:gridSpan w:val="2"/>
            <w:noWrap w:val="0"/>
            <w:vAlign w:val="center"/>
          </w:tcPr>
          <w:p>
            <w:pPr>
              <w:pStyle w:val="16"/>
              <w:bidi w:val="0"/>
              <w:rPr>
                <w:rFonts w:hint="default" w:cs="Times New Roman"/>
                <w:lang w:val="en-US" w:eastAsia="zh-CN"/>
              </w:rPr>
            </w:pPr>
          </w:p>
        </w:tc>
        <w:tc>
          <w:tcPr>
            <w:tcW w:w="2195" w:type="dxa"/>
            <w:gridSpan w:val="3"/>
            <w:noWrap w:val="0"/>
            <w:vAlign w:val="center"/>
          </w:tcPr>
          <w:p>
            <w:pPr>
              <w:pStyle w:val="16"/>
              <w:bidi w:val="0"/>
              <w:rPr>
                <w:rFonts w:hint="default" w:cs="Times New Roman"/>
                <w:lang w:val="en-US" w:eastAsia="zh-CN"/>
              </w:rPr>
            </w:pPr>
            <w:r>
              <w:rPr>
                <w:rFonts w:hint="default" w:cs="Times New Roman"/>
                <w:lang w:val="en-US" w:eastAsia="zh-CN"/>
              </w:rPr>
              <w:t>所属批次</w:t>
            </w:r>
          </w:p>
        </w:tc>
        <w:tc>
          <w:tcPr>
            <w:tcW w:w="1893"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pStyle w:val="16"/>
              <w:bidi w:val="0"/>
              <w:rPr>
                <w:rFonts w:hint="default" w:cs="Times New Roman"/>
                <w:lang w:val="en-US" w:eastAsia="zh-CN"/>
              </w:rPr>
            </w:pPr>
            <w:r>
              <w:rPr>
                <w:rFonts w:hint="default" w:cs="Times New Roman"/>
                <w:lang w:val="en-US" w:eastAsia="zh-CN"/>
              </w:rPr>
              <w:t>园区地址</w:t>
            </w:r>
          </w:p>
        </w:tc>
        <w:tc>
          <w:tcPr>
            <w:tcW w:w="6287" w:type="dxa"/>
            <w:gridSpan w:val="6"/>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pStyle w:val="16"/>
              <w:bidi w:val="0"/>
              <w:rPr>
                <w:rFonts w:hint="default" w:cs="Times New Roman"/>
                <w:lang w:val="en-US" w:eastAsia="zh-CN"/>
              </w:rPr>
            </w:pPr>
            <w:r>
              <w:rPr>
                <w:rFonts w:hint="default" w:cs="Times New Roman"/>
                <w:lang w:val="en-US" w:eastAsia="zh-CN"/>
              </w:rPr>
              <w:t>填报信息联系人</w:t>
            </w:r>
          </w:p>
        </w:tc>
        <w:tc>
          <w:tcPr>
            <w:tcW w:w="2199" w:type="dxa"/>
            <w:gridSpan w:val="2"/>
            <w:noWrap w:val="0"/>
            <w:vAlign w:val="center"/>
          </w:tcPr>
          <w:p>
            <w:pPr>
              <w:pStyle w:val="16"/>
              <w:bidi w:val="0"/>
              <w:rPr>
                <w:rFonts w:hint="default" w:cs="Times New Roman"/>
                <w:lang w:val="en-US" w:eastAsia="zh-CN"/>
              </w:rPr>
            </w:pPr>
          </w:p>
        </w:tc>
        <w:tc>
          <w:tcPr>
            <w:tcW w:w="2195" w:type="dxa"/>
            <w:gridSpan w:val="3"/>
            <w:noWrap w:val="0"/>
            <w:vAlign w:val="center"/>
          </w:tcPr>
          <w:p>
            <w:pPr>
              <w:pStyle w:val="16"/>
              <w:bidi w:val="0"/>
              <w:rPr>
                <w:rFonts w:hint="default" w:cs="Times New Roman"/>
                <w:lang w:val="en-US" w:eastAsia="zh-CN"/>
              </w:rPr>
            </w:pPr>
            <w:r>
              <w:rPr>
                <w:rFonts w:hint="default" w:cs="Times New Roman"/>
                <w:lang w:val="en-US" w:eastAsia="zh-CN"/>
              </w:rPr>
              <w:t>联系人电话</w:t>
            </w:r>
          </w:p>
        </w:tc>
        <w:tc>
          <w:tcPr>
            <w:tcW w:w="1893"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pStyle w:val="16"/>
              <w:bidi w:val="0"/>
              <w:rPr>
                <w:rFonts w:hint="default" w:cs="Times New Roman"/>
                <w:lang w:val="en-US" w:eastAsia="zh-CN"/>
              </w:rPr>
            </w:pPr>
            <w:r>
              <w:rPr>
                <w:rFonts w:hint="default" w:cs="Times New Roman"/>
                <w:lang w:val="en-US" w:eastAsia="zh-CN"/>
              </w:rPr>
              <w:t>电子邮件</w:t>
            </w:r>
          </w:p>
        </w:tc>
        <w:tc>
          <w:tcPr>
            <w:tcW w:w="2199" w:type="dxa"/>
            <w:gridSpan w:val="2"/>
            <w:noWrap w:val="0"/>
            <w:vAlign w:val="center"/>
          </w:tcPr>
          <w:p>
            <w:pPr>
              <w:pStyle w:val="16"/>
              <w:bidi w:val="0"/>
              <w:rPr>
                <w:rFonts w:hint="default" w:cs="Times New Roman"/>
                <w:lang w:val="en-US" w:eastAsia="zh-CN"/>
              </w:rPr>
            </w:pPr>
          </w:p>
        </w:tc>
        <w:tc>
          <w:tcPr>
            <w:tcW w:w="2195" w:type="dxa"/>
            <w:gridSpan w:val="3"/>
            <w:noWrap w:val="0"/>
            <w:vAlign w:val="center"/>
          </w:tcPr>
          <w:p>
            <w:pPr>
              <w:pStyle w:val="16"/>
              <w:bidi w:val="0"/>
              <w:rPr>
                <w:rFonts w:hint="default" w:cs="Times New Roman"/>
                <w:lang w:val="en-US" w:eastAsia="zh-CN"/>
              </w:rPr>
            </w:pPr>
            <w:r>
              <w:rPr>
                <w:rFonts w:hint="default" w:cs="Times New Roman"/>
                <w:lang w:val="en-US" w:eastAsia="zh-CN"/>
              </w:rPr>
              <w:t>传真</w:t>
            </w:r>
          </w:p>
        </w:tc>
        <w:tc>
          <w:tcPr>
            <w:tcW w:w="1893"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pStyle w:val="16"/>
              <w:bidi w:val="0"/>
              <w:rPr>
                <w:rFonts w:hint="default" w:cs="Times New Roman"/>
                <w:lang w:val="en-US" w:eastAsia="zh-CN"/>
              </w:rPr>
            </w:pPr>
            <w:r>
              <w:rPr>
                <w:rFonts w:hint="default" w:cs="Times New Roman"/>
                <w:lang w:val="en-US" w:eastAsia="zh-CN"/>
              </w:rPr>
              <w:t>产值（万元）</w:t>
            </w:r>
          </w:p>
        </w:tc>
        <w:tc>
          <w:tcPr>
            <w:tcW w:w="2199" w:type="dxa"/>
            <w:gridSpan w:val="2"/>
            <w:noWrap w:val="0"/>
            <w:vAlign w:val="center"/>
          </w:tcPr>
          <w:p>
            <w:pPr>
              <w:pStyle w:val="16"/>
              <w:bidi w:val="0"/>
              <w:jc w:val="both"/>
              <w:rPr>
                <w:rFonts w:hint="default" w:cs="Times New Roman"/>
                <w:lang w:val="en-US" w:eastAsia="zh-CN"/>
              </w:rPr>
            </w:pPr>
            <w:r>
              <w:rPr>
                <w:rFonts w:hint="default" w:cs="Times New Roman"/>
                <w:lang w:val="en-US" w:eastAsia="zh-CN"/>
              </w:rPr>
              <w:t>2020年：</w:t>
            </w:r>
          </w:p>
        </w:tc>
        <w:tc>
          <w:tcPr>
            <w:tcW w:w="2195" w:type="dxa"/>
            <w:gridSpan w:val="3"/>
            <w:noWrap w:val="0"/>
            <w:vAlign w:val="center"/>
          </w:tcPr>
          <w:p>
            <w:pPr>
              <w:pStyle w:val="16"/>
              <w:bidi w:val="0"/>
              <w:jc w:val="both"/>
              <w:rPr>
                <w:rFonts w:hint="default" w:cs="Times New Roman"/>
                <w:lang w:val="en-US" w:eastAsia="zh-CN"/>
              </w:rPr>
            </w:pPr>
            <w:r>
              <w:rPr>
                <w:rFonts w:hint="default" w:cs="Times New Roman"/>
                <w:lang w:val="en-US" w:eastAsia="zh-CN"/>
              </w:rPr>
              <w:t>2021年：</w:t>
            </w:r>
          </w:p>
        </w:tc>
        <w:tc>
          <w:tcPr>
            <w:tcW w:w="1893" w:type="dxa"/>
            <w:noWrap w:val="0"/>
            <w:vAlign w:val="center"/>
          </w:tcPr>
          <w:p>
            <w:pPr>
              <w:pStyle w:val="16"/>
              <w:bidi w:val="0"/>
              <w:jc w:val="both"/>
              <w:rPr>
                <w:rFonts w:hint="default" w:cs="Times New Roman"/>
              </w:rPr>
            </w:pPr>
            <w:r>
              <w:rPr>
                <w:rFonts w:hint="default" w:cs="Times New Roman"/>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noWrap w:val="0"/>
            <w:vAlign w:val="center"/>
          </w:tcPr>
          <w:p>
            <w:pPr>
              <w:pStyle w:val="16"/>
              <w:bidi w:val="0"/>
              <w:jc w:val="both"/>
              <w:rPr>
                <w:rFonts w:hint="default" w:cs="Times New Roman"/>
                <w:lang w:val="en-US"/>
              </w:rPr>
            </w:pPr>
            <w:r>
              <w:rPr>
                <w:rFonts w:hint="default" w:cs="Times New Roman"/>
                <w:b/>
                <w:bCs/>
                <w:lang w:val="en-US" w:eastAsia="zh-CN"/>
              </w:rPr>
              <w:t>二、合规性信息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2" w:type="dxa"/>
            <w:gridSpan w:val="5"/>
            <w:noWrap w:val="0"/>
            <w:vAlign w:val="center"/>
          </w:tcPr>
          <w:p>
            <w:pPr>
              <w:pStyle w:val="16"/>
              <w:bidi w:val="0"/>
              <w:jc w:val="left"/>
              <w:rPr>
                <w:rFonts w:hint="default" w:cs="Times New Roman"/>
                <w:lang w:val="en-US" w:eastAsia="zh-CN"/>
              </w:rPr>
            </w:pPr>
            <w:r>
              <w:rPr>
                <w:rFonts w:hint="default" w:cs="Times New Roman"/>
                <w:lang w:val="en-US" w:eastAsia="zh-CN"/>
              </w:rPr>
              <w:t>1.近三年是否发生</w:t>
            </w:r>
            <w:r>
              <w:rPr>
                <w:rFonts w:hint="default" w:cs="Times New Roman"/>
              </w:rPr>
              <w:t>安全（含网络安全、数据安全）、质量、环境污染等事故以及偷漏税等违法违规行为</w:t>
            </w:r>
          </w:p>
        </w:tc>
        <w:tc>
          <w:tcPr>
            <w:tcW w:w="2260" w:type="dxa"/>
            <w:gridSpan w:val="2"/>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 xml:space="preserve">是   </w:t>
            </w:r>
            <w:r>
              <w:rPr>
                <w:rFonts w:hint="default" w:cs="Times New Roman"/>
                <w:lang w:eastAsia="zh-CN"/>
              </w:rPr>
              <w:t>□</w:t>
            </w:r>
            <w:r>
              <w:rPr>
                <w:rFonts w:hint="default"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2" w:type="dxa"/>
            <w:gridSpan w:val="5"/>
            <w:noWrap w:val="0"/>
            <w:vAlign w:val="center"/>
          </w:tcPr>
          <w:p>
            <w:pPr>
              <w:pStyle w:val="16"/>
              <w:bidi w:val="0"/>
              <w:jc w:val="left"/>
              <w:rPr>
                <w:rFonts w:hint="default" w:cs="Times New Roman"/>
                <w:lang w:val="en-US" w:eastAsia="zh-CN"/>
              </w:rPr>
            </w:pPr>
            <w:r>
              <w:rPr>
                <w:rFonts w:hint="default" w:cs="Times New Roman"/>
                <w:lang w:val="en-US" w:eastAsia="zh-CN"/>
              </w:rPr>
              <w:t>2.近三年是否在国务院及有关部委相关督查工作中被发现存在严重问题</w:t>
            </w:r>
          </w:p>
        </w:tc>
        <w:tc>
          <w:tcPr>
            <w:tcW w:w="2260" w:type="dxa"/>
            <w:gridSpan w:val="2"/>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 xml:space="preserve">是   </w:t>
            </w:r>
            <w:r>
              <w:rPr>
                <w:rFonts w:hint="default" w:cs="Times New Roman"/>
                <w:lang w:eastAsia="zh-CN"/>
              </w:rPr>
              <w:t>□</w:t>
            </w:r>
            <w:r>
              <w:rPr>
                <w:rFonts w:hint="default"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2" w:type="dxa"/>
            <w:gridSpan w:val="5"/>
            <w:noWrap w:val="0"/>
            <w:vAlign w:val="center"/>
          </w:tcPr>
          <w:p>
            <w:pPr>
              <w:pStyle w:val="16"/>
              <w:bidi w:val="0"/>
              <w:jc w:val="left"/>
              <w:rPr>
                <w:rFonts w:hint="default" w:cs="Times New Roman"/>
                <w:lang w:val="en-US" w:eastAsia="zh-CN"/>
              </w:rPr>
            </w:pPr>
            <w:r>
              <w:rPr>
                <w:rFonts w:hint="default" w:cs="Times New Roman"/>
                <w:lang w:val="en-US" w:eastAsia="zh-CN"/>
              </w:rPr>
              <w:t>3.近三年是否完成国家或地方政府下达的节能减排指标</w:t>
            </w:r>
          </w:p>
        </w:tc>
        <w:tc>
          <w:tcPr>
            <w:tcW w:w="2260" w:type="dxa"/>
            <w:gridSpan w:val="2"/>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 xml:space="preserve">是   </w:t>
            </w:r>
            <w:r>
              <w:rPr>
                <w:rFonts w:hint="default" w:cs="Times New Roman"/>
                <w:lang w:eastAsia="zh-CN"/>
              </w:rPr>
              <w:t>□</w:t>
            </w:r>
            <w:r>
              <w:rPr>
                <w:rFonts w:hint="default"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2" w:type="dxa"/>
            <w:gridSpan w:val="5"/>
            <w:noWrap w:val="0"/>
            <w:vAlign w:val="center"/>
          </w:tcPr>
          <w:p>
            <w:pPr>
              <w:pStyle w:val="16"/>
              <w:bidi w:val="0"/>
              <w:jc w:val="left"/>
              <w:rPr>
                <w:rFonts w:hint="default" w:cs="Times New Roman"/>
                <w:lang w:val="en-US" w:eastAsia="zh-CN"/>
              </w:rPr>
            </w:pPr>
            <w:r>
              <w:rPr>
                <w:rFonts w:hint="default" w:cs="Times New Roman"/>
                <w:lang w:val="en-US" w:eastAsia="zh-CN"/>
              </w:rPr>
              <w:t>4.近三年是否因管理等原因，使园区边界与列入绿色制造名单时相比发生重大变更（发生重大变更的应重新申报）</w:t>
            </w:r>
          </w:p>
        </w:tc>
        <w:tc>
          <w:tcPr>
            <w:tcW w:w="2260" w:type="dxa"/>
            <w:gridSpan w:val="2"/>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 xml:space="preserve">是   </w:t>
            </w:r>
            <w:r>
              <w:rPr>
                <w:rFonts w:hint="default" w:cs="Times New Roman"/>
                <w:lang w:eastAsia="zh-CN"/>
              </w:rPr>
              <w:t>□</w:t>
            </w:r>
            <w:r>
              <w:rPr>
                <w:rFonts w:hint="default"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2" w:type="dxa"/>
            <w:gridSpan w:val="5"/>
            <w:noWrap w:val="0"/>
            <w:vAlign w:val="center"/>
          </w:tcPr>
          <w:p>
            <w:pPr>
              <w:pStyle w:val="16"/>
              <w:bidi w:val="0"/>
              <w:jc w:val="left"/>
              <w:rPr>
                <w:rFonts w:hint="default" w:cs="Times New Roman"/>
                <w:lang w:val="en-US" w:eastAsia="zh-CN"/>
              </w:rPr>
            </w:pPr>
            <w:r>
              <w:rPr>
                <w:rFonts w:hint="default" w:cs="Times New Roman"/>
              </w:rPr>
              <w:t>7.列入以来是否发生</w:t>
            </w:r>
            <w:r>
              <w:rPr>
                <w:rFonts w:hint="default" w:cs="Times New Roman"/>
                <w:lang w:val="en-US" w:eastAsia="zh-CN"/>
              </w:rPr>
              <w:t>园区</w:t>
            </w:r>
            <w:r>
              <w:rPr>
                <w:rFonts w:hint="default" w:cs="Times New Roman"/>
              </w:rPr>
              <w:t>名称变更？（变更的应提供不存在</w:t>
            </w:r>
            <w:r>
              <w:rPr>
                <w:rFonts w:hint="default" w:cs="Times New Roman"/>
                <w:lang w:eastAsia="zh-CN"/>
              </w:rPr>
              <w:t>4</w:t>
            </w:r>
            <w:r>
              <w:rPr>
                <w:rFonts w:hint="default" w:cs="Times New Roman"/>
              </w:rPr>
              <w:t>中情况的证明）</w:t>
            </w:r>
          </w:p>
        </w:tc>
        <w:tc>
          <w:tcPr>
            <w:tcW w:w="2260" w:type="dxa"/>
            <w:gridSpan w:val="2"/>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noWrap w:val="0"/>
            <w:vAlign w:val="center"/>
          </w:tcPr>
          <w:p>
            <w:pPr>
              <w:pStyle w:val="16"/>
              <w:bidi w:val="0"/>
              <w:jc w:val="both"/>
              <w:rPr>
                <w:rFonts w:hint="default" w:cs="Times New Roman"/>
                <w:lang w:val="en-US" w:eastAsia="zh-CN"/>
              </w:rPr>
            </w:pPr>
            <w:r>
              <w:rPr>
                <w:rFonts w:hint="default" w:cs="Times New Roman"/>
                <w:b/>
                <w:bCs/>
                <w:lang w:val="en-US" w:eastAsia="zh-CN"/>
              </w:rPr>
              <w:t>三、持续改进情况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noWrap w:val="0"/>
            <w:vAlign w:val="center"/>
          </w:tcPr>
          <w:p>
            <w:pPr>
              <w:pStyle w:val="16"/>
              <w:bidi w:val="0"/>
              <w:rPr>
                <w:rFonts w:hint="default" w:cs="Times New Roman"/>
                <w:lang w:val="en-US" w:eastAsia="zh-CN"/>
              </w:rPr>
            </w:pPr>
            <w:r>
              <w:rPr>
                <w:rFonts w:hint="default" w:cs="Times New Roman"/>
                <w:lang w:val="en-US" w:eastAsia="zh-CN"/>
              </w:rPr>
              <w:t>指标名称</w:t>
            </w:r>
          </w:p>
        </w:tc>
        <w:tc>
          <w:tcPr>
            <w:tcW w:w="2840" w:type="dxa"/>
            <w:gridSpan w:val="2"/>
            <w:noWrap w:val="0"/>
            <w:vAlign w:val="center"/>
          </w:tcPr>
          <w:p>
            <w:pPr>
              <w:pStyle w:val="16"/>
              <w:bidi w:val="0"/>
              <w:rPr>
                <w:rFonts w:hint="default" w:cs="Times New Roman"/>
                <w:lang w:val="en-US" w:eastAsia="zh-CN"/>
              </w:rPr>
            </w:pPr>
            <w:r>
              <w:rPr>
                <w:rFonts w:hint="default" w:cs="Times New Roman"/>
                <w:lang w:val="en-US" w:eastAsia="zh-CN"/>
              </w:rPr>
              <w:t>列入名单时指标值</w:t>
            </w:r>
          </w:p>
        </w:tc>
        <w:tc>
          <w:tcPr>
            <w:tcW w:w="2842" w:type="dxa"/>
            <w:gridSpan w:val="3"/>
            <w:noWrap w:val="0"/>
            <w:vAlign w:val="center"/>
          </w:tcPr>
          <w:p>
            <w:pPr>
              <w:pStyle w:val="16"/>
              <w:bidi w:val="0"/>
              <w:rPr>
                <w:rFonts w:hint="default" w:cs="Times New Roman"/>
                <w:lang w:val="en-US" w:eastAsia="zh-CN"/>
              </w:rPr>
            </w:pPr>
            <w:r>
              <w:rPr>
                <w:rFonts w:hint="default" w:cs="Times New Roman"/>
                <w:lang w:val="en-US" w:eastAsia="zh-CN"/>
              </w:rPr>
              <w:t>2022年指标值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noWrap w:val="0"/>
            <w:vAlign w:val="center"/>
          </w:tcPr>
          <w:p>
            <w:pPr>
              <w:pStyle w:val="16"/>
              <w:bidi w:val="0"/>
              <w:rPr>
                <w:rFonts w:hint="default" w:cs="Times New Roman"/>
                <w:lang w:val="en-US" w:eastAsia="zh-CN"/>
              </w:rPr>
            </w:pPr>
            <w:r>
              <w:rPr>
                <w:rFonts w:hint="default" w:cs="Times New Roman"/>
                <w:lang w:val="en-US" w:eastAsia="zh-CN"/>
              </w:rPr>
              <w:t>工业增加值（万元）</w:t>
            </w:r>
          </w:p>
        </w:tc>
        <w:tc>
          <w:tcPr>
            <w:tcW w:w="2840" w:type="dxa"/>
            <w:gridSpan w:val="2"/>
            <w:noWrap w:val="0"/>
            <w:vAlign w:val="center"/>
          </w:tcPr>
          <w:p>
            <w:pPr>
              <w:pStyle w:val="16"/>
              <w:bidi w:val="0"/>
              <w:rPr>
                <w:rFonts w:hint="default" w:cs="Times New Roman"/>
                <w:lang w:val="en-US" w:eastAsia="zh-CN"/>
              </w:rPr>
            </w:pPr>
          </w:p>
        </w:tc>
        <w:tc>
          <w:tcPr>
            <w:tcW w:w="2842" w:type="dxa"/>
            <w:gridSpan w:val="3"/>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noWrap w:val="0"/>
            <w:vAlign w:val="center"/>
          </w:tcPr>
          <w:p>
            <w:pPr>
              <w:pStyle w:val="16"/>
              <w:bidi w:val="0"/>
              <w:rPr>
                <w:rFonts w:hint="default" w:cs="Times New Roman"/>
                <w:lang w:val="en-US" w:eastAsia="zh-CN"/>
              </w:rPr>
            </w:pPr>
            <w:r>
              <w:rPr>
                <w:rFonts w:hint="default" w:cs="Times New Roman"/>
                <w:lang w:val="en-US" w:eastAsia="zh-CN"/>
              </w:rPr>
              <w:t>可再生能源消耗量（tce）</w:t>
            </w:r>
          </w:p>
        </w:tc>
        <w:tc>
          <w:tcPr>
            <w:tcW w:w="2840" w:type="dxa"/>
            <w:gridSpan w:val="2"/>
            <w:noWrap w:val="0"/>
            <w:vAlign w:val="center"/>
          </w:tcPr>
          <w:p>
            <w:pPr>
              <w:pStyle w:val="16"/>
              <w:bidi w:val="0"/>
              <w:rPr>
                <w:rFonts w:hint="default" w:cs="Times New Roman"/>
                <w:lang w:val="en-US" w:eastAsia="zh-CN"/>
              </w:rPr>
            </w:pPr>
          </w:p>
        </w:tc>
        <w:tc>
          <w:tcPr>
            <w:tcW w:w="2842" w:type="dxa"/>
            <w:gridSpan w:val="3"/>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noWrap w:val="0"/>
            <w:vAlign w:val="center"/>
          </w:tcPr>
          <w:p>
            <w:pPr>
              <w:pStyle w:val="16"/>
              <w:bidi w:val="0"/>
              <w:rPr>
                <w:rFonts w:hint="default" w:cs="Times New Roman"/>
                <w:lang w:val="en-US" w:eastAsia="zh-CN"/>
              </w:rPr>
            </w:pPr>
            <w:r>
              <w:rPr>
                <w:rFonts w:hint="default" w:cs="Times New Roman"/>
                <w:lang w:val="en-US" w:eastAsia="zh-CN"/>
              </w:rPr>
              <w:t>综合能耗总量（tce）</w:t>
            </w:r>
          </w:p>
        </w:tc>
        <w:tc>
          <w:tcPr>
            <w:tcW w:w="2840" w:type="dxa"/>
            <w:gridSpan w:val="2"/>
            <w:noWrap w:val="0"/>
            <w:vAlign w:val="center"/>
          </w:tcPr>
          <w:p>
            <w:pPr>
              <w:pStyle w:val="16"/>
              <w:bidi w:val="0"/>
              <w:rPr>
                <w:rFonts w:hint="default" w:cs="Times New Roman"/>
                <w:lang w:val="en-US" w:eastAsia="zh-CN"/>
              </w:rPr>
            </w:pPr>
          </w:p>
        </w:tc>
        <w:tc>
          <w:tcPr>
            <w:tcW w:w="2842" w:type="dxa"/>
            <w:gridSpan w:val="3"/>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noWrap w:val="0"/>
            <w:vAlign w:val="center"/>
          </w:tcPr>
          <w:p>
            <w:pPr>
              <w:pStyle w:val="16"/>
              <w:bidi w:val="0"/>
              <w:rPr>
                <w:rFonts w:hint="default" w:cs="Times New Roman"/>
                <w:lang w:val="en-US" w:eastAsia="zh-CN"/>
              </w:rPr>
            </w:pPr>
            <w:r>
              <w:rPr>
                <w:rFonts w:hint="default" w:cs="Times New Roman"/>
                <w:lang w:val="en-US" w:eastAsia="zh-CN"/>
              </w:rPr>
              <w:t>工业用新鲜水量（m</w:t>
            </w:r>
            <w:r>
              <w:rPr>
                <w:rFonts w:hint="default" w:cs="Times New Roman"/>
                <w:vertAlign w:val="superscript"/>
                <w:lang w:val="en-US" w:eastAsia="zh-CN"/>
              </w:rPr>
              <w:t>3</w:t>
            </w:r>
            <w:r>
              <w:rPr>
                <w:rFonts w:hint="default" w:cs="Times New Roman"/>
                <w:lang w:val="en-US" w:eastAsia="zh-CN"/>
              </w:rPr>
              <w:t>）</w:t>
            </w:r>
          </w:p>
        </w:tc>
        <w:tc>
          <w:tcPr>
            <w:tcW w:w="2840" w:type="dxa"/>
            <w:gridSpan w:val="2"/>
            <w:noWrap w:val="0"/>
            <w:vAlign w:val="center"/>
          </w:tcPr>
          <w:p>
            <w:pPr>
              <w:pStyle w:val="16"/>
              <w:bidi w:val="0"/>
              <w:rPr>
                <w:rFonts w:hint="default" w:cs="Times New Roman"/>
                <w:lang w:val="en-US" w:eastAsia="zh-CN"/>
              </w:rPr>
            </w:pPr>
          </w:p>
        </w:tc>
        <w:tc>
          <w:tcPr>
            <w:tcW w:w="2842" w:type="dxa"/>
            <w:gridSpan w:val="3"/>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noWrap w:val="0"/>
            <w:vAlign w:val="center"/>
          </w:tcPr>
          <w:p>
            <w:pPr>
              <w:pStyle w:val="16"/>
              <w:bidi w:val="0"/>
              <w:rPr>
                <w:rFonts w:hint="default" w:cs="Times New Roman"/>
                <w:lang w:val="en-US" w:eastAsia="zh-CN"/>
              </w:rPr>
            </w:pPr>
            <w:r>
              <w:rPr>
                <w:rFonts w:hint="default" w:cs="Times New Roman"/>
                <w:lang w:val="en-US" w:eastAsia="zh-CN"/>
              </w:rPr>
              <w:t>工业用地面积（km</w:t>
            </w:r>
            <w:r>
              <w:rPr>
                <w:rFonts w:hint="default" w:cs="Times New Roman"/>
                <w:vertAlign w:val="superscript"/>
                <w:lang w:val="en-US" w:eastAsia="zh-CN"/>
              </w:rPr>
              <w:t>2</w:t>
            </w:r>
            <w:r>
              <w:rPr>
                <w:rFonts w:hint="default" w:cs="Times New Roman"/>
                <w:lang w:val="en-US" w:eastAsia="zh-CN"/>
              </w:rPr>
              <w:t>)</w:t>
            </w:r>
          </w:p>
        </w:tc>
        <w:tc>
          <w:tcPr>
            <w:tcW w:w="2840" w:type="dxa"/>
            <w:gridSpan w:val="2"/>
            <w:noWrap w:val="0"/>
            <w:vAlign w:val="center"/>
          </w:tcPr>
          <w:p>
            <w:pPr>
              <w:pStyle w:val="16"/>
              <w:bidi w:val="0"/>
              <w:rPr>
                <w:rFonts w:hint="default" w:cs="Times New Roman"/>
                <w:lang w:val="en-US" w:eastAsia="zh-CN"/>
              </w:rPr>
            </w:pPr>
          </w:p>
        </w:tc>
        <w:tc>
          <w:tcPr>
            <w:tcW w:w="2842" w:type="dxa"/>
            <w:gridSpan w:val="3"/>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noWrap w:val="0"/>
            <w:vAlign w:val="center"/>
          </w:tcPr>
          <w:p>
            <w:pPr>
              <w:pStyle w:val="16"/>
              <w:bidi w:val="0"/>
              <w:rPr>
                <w:rFonts w:hint="default" w:cs="Times New Roman"/>
                <w:lang w:val="en-US" w:eastAsia="zh-CN"/>
              </w:rPr>
            </w:pPr>
            <w:r>
              <w:rPr>
                <w:rFonts w:hint="default" w:cs="Times New Roman"/>
                <w:lang w:val="en-US" w:eastAsia="zh-CN"/>
              </w:rPr>
              <w:t>工业固体废弃物综合利用率（%）</w:t>
            </w:r>
          </w:p>
        </w:tc>
        <w:tc>
          <w:tcPr>
            <w:tcW w:w="2840" w:type="dxa"/>
            <w:gridSpan w:val="2"/>
            <w:noWrap w:val="0"/>
            <w:vAlign w:val="center"/>
          </w:tcPr>
          <w:p>
            <w:pPr>
              <w:pStyle w:val="16"/>
              <w:bidi w:val="0"/>
              <w:rPr>
                <w:rFonts w:hint="default" w:cs="Times New Roman"/>
                <w:lang w:val="en-US" w:eastAsia="zh-CN"/>
              </w:rPr>
            </w:pPr>
          </w:p>
        </w:tc>
        <w:tc>
          <w:tcPr>
            <w:tcW w:w="2842" w:type="dxa"/>
            <w:gridSpan w:val="3"/>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noWrap w:val="0"/>
            <w:vAlign w:val="center"/>
          </w:tcPr>
          <w:p>
            <w:pPr>
              <w:pStyle w:val="16"/>
              <w:bidi w:val="0"/>
              <w:rPr>
                <w:rFonts w:hint="default" w:cs="Times New Roman"/>
                <w:lang w:val="en-US" w:eastAsia="zh-CN"/>
              </w:rPr>
            </w:pPr>
            <w:r>
              <w:rPr>
                <w:rFonts w:hint="default" w:cs="Times New Roman"/>
                <w:lang w:val="en-US" w:eastAsia="zh-CN"/>
              </w:rPr>
              <w:t>碳排放量（t）</w:t>
            </w:r>
          </w:p>
        </w:tc>
        <w:tc>
          <w:tcPr>
            <w:tcW w:w="2840" w:type="dxa"/>
            <w:gridSpan w:val="2"/>
            <w:noWrap w:val="0"/>
            <w:vAlign w:val="center"/>
          </w:tcPr>
          <w:p>
            <w:pPr>
              <w:pStyle w:val="16"/>
              <w:bidi w:val="0"/>
              <w:rPr>
                <w:rFonts w:hint="default" w:cs="Times New Roman"/>
                <w:lang w:val="en-US" w:eastAsia="zh-CN"/>
              </w:rPr>
            </w:pPr>
          </w:p>
        </w:tc>
        <w:tc>
          <w:tcPr>
            <w:tcW w:w="2842" w:type="dxa"/>
            <w:gridSpan w:val="3"/>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noWrap w:val="0"/>
            <w:vAlign w:val="center"/>
          </w:tcPr>
          <w:p>
            <w:pPr>
              <w:pStyle w:val="16"/>
              <w:bidi w:val="0"/>
              <w:rPr>
                <w:rFonts w:hint="default" w:cs="Times New Roman"/>
                <w:lang w:val="en-US" w:eastAsia="zh-CN"/>
              </w:rPr>
            </w:pPr>
            <w:r>
              <w:rPr>
                <w:rFonts w:hint="default" w:cs="Times New Roman"/>
                <w:lang w:val="en-US" w:eastAsia="zh-CN"/>
              </w:rPr>
              <w:t>COD排放量（t）</w:t>
            </w:r>
          </w:p>
        </w:tc>
        <w:tc>
          <w:tcPr>
            <w:tcW w:w="2840" w:type="dxa"/>
            <w:gridSpan w:val="2"/>
            <w:noWrap w:val="0"/>
            <w:vAlign w:val="center"/>
          </w:tcPr>
          <w:p>
            <w:pPr>
              <w:pStyle w:val="16"/>
              <w:bidi w:val="0"/>
              <w:rPr>
                <w:rFonts w:hint="default" w:cs="Times New Roman"/>
                <w:lang w:val="en-US" w:eastAsia="zh-CN"/>
              </w:rPr>
            </w:pPr>
          </w:p>
        </w:tc>
        <w:tc>
          <w:tcPr>
            <w:tcW w:w="2842" w:type="dxa"/>
            <w:gridSpan w:val="3"/>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noWrap w:val="0"/>
            <w:vAlign w:val="center"/>
          </w:tcPr>
          <w:p>
            <w:pPr>
              <w:pStyle w:val="16"/>
              <w:bidi w:val="0"/>
              <w:rPr>
                <w:rFonts w:hint="default" w:cs="Times New Roman"/>
                <w:lang w:val="en-US" w:eastAsia="zh-CN"/>
              </w:rPr>
            </w:pPr>
            <w:r>
              <w:rPr>
                <w:rFonts w:hint="default" w:cs="Times New Roman"/>
                <w:lang w:val="en-US" w:eastAsia="zh-CN"/>
              </w:rPr>
              <w:t>氨氮排放量（t）</w:t>
            </w:r>
          </w:p>
        </w:tc>
        <w:tc>
          <w:tcPr>
            <w:tcW w:w="2840" w:type="dxa"/>
            <w:gridSpan w:val="2"/>
            <w:noWrap w:val="0"/>
            <w:vAlign w:val="center"/>
          </w:tcPr>
          <w:p>
            <w:pPr>
              <w:pStyle w:val="16"/>
              <w:bidi w:val="0"/>
              <w:rPr>
                <w:rFonts w:hint="default" w:cs="Times New Roman"/>
                <w:lang w:val="en-US" w:eastAsia="zh-CN"/>
              </w:rPr>
            </w:pPr>
          </w:p>
        </w:tc>
        <w:tc>
          <w:tcPr>
            <w:tcW w:w="2842" w:type="dxa"/>
            <w:gridSpan w:val="3"/>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noWrap w:val="0"/>
            <w:vAlign w:val="center"/>
          </w:tcPr>
          <w:p>
            <w:pPr>
              <w:pStyle w:val="16"/>
              <w:bidi w:val="0"/>
              <w:rPr>
                <w:rFonts w:hint="default" w:cs="Times New Roman"/>
                <w:lang w:val="en-US" w:eastAsia="zh-CN"/>
              </w:rPr>
            </w:pPr>
            <w:r>
              <w:rPr>
                <w:rFonts w:hint="default" w:cs="Times New Roman"/>
                <w:lang w:val="en-US" w:eastAsia="zh-CN"/>
              </w:rPr>
              <w:t>二氧化硫排放量（t）</w:t>
            </w:r>
          </w:p>
        </w:tc>
        <w:tc>
          <w:tcPr>
            <w:tcW w:w="2840" w:type="dxa"/>
            <w:gridSpan w:val="2"/>
            <w:noWrap w:val="0"/>
            <w:vAlign w:val="center"/>
          </w:tcPr>
          <w:p>
            <w:pPr>
              <w:pStyle w:val="16"/>
              <w:bidi w:val="0"/>
              <w:rPr>
                <w:rFonts w:hint="default" w:cs="Times New Roman"/>
                <w:lang w:val="en-US" w:eastAsia="zh-CN"/>
              </w:rPr>
            </w:pPr>
          </w:p>
        </w:tc>
        <w:tc>
          <w:tcPr>
            <w:tcW w:w="2842" w:type="dxa"/>
            <w:gridSpan w:val="3"/>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noWrap w:val="0"/>
            <w:vAlign w:val="center"/>
          </w:tcPr>
          <w:p>
            <w:pPr>
              <w:pStyle w:val="16"/>
              <w:bidi w:val="0"/>
              <w:rPr>
                <w:rFonts w:hint="default" w:cs="Times New Roman"/>
                <w:lang w:val="en-US" w:eastAsia="zh-CN"/>
              </w:rPr>
            </w:pPr>
            <w:r>
              <w:rPr>
                <w:rFonts w:hint="default" w:cs="Times New Roman"/>
                <w:lang w:val="en-US" w:eastAsia="zh-CN"/>
              </w:rPr>
              <w:t>氮氧化物排放量（t）</w:t>
            </w:r>
          </w:p>
        </w:tc>
        <w:tc>
          <w:tcPr>
            <w:tcW w:w="2840" w:type="dxa"/>
            <w:gridSpan w:val="2"/>
            <w:noWrap w:val="0"/>
            <w:vAlign w:val="center"/>
          </w:tcPr>
          <w:p>
            <w:pPr>
              <w:pStyle w:val="16"/>
              <w:bidi w:val="0"/>
              <w:rPr>
                <w:rFonts w:hint="default" w:cs="Times New Roman"/>
                <w:lang w:val="en-US" w:eastAsia="zh-CN"/>
              </w:rPr>
            </w:pPr>
          </w:p>
        </w:tc>
        <w:tc>
          <w:tcPr>
            <w:tcW w:w="2842" w:type="dxa"/>
            <w:gridSpan w:val="3"/>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noWrap w:val="0"/>
            <w:vAlign w:val="center"/>
          </w:tcPr>
          <w:p>
            <w:pPr>
              <w:pStyle w:val="16"/>
              <w:bidi w:val="0"/>
              <w:rPr>
                <w:rFonts w:hint="default" w:cs="Times New Roman"/>
                <w:b/>
                <w:bCs/>
                <w:lang w:val="en-US" w:eastAsia="zh-CN"/>
              </w:rPr>
            </w:pPr>
            <w:r>
              <w:rPr>
                <w:rFonts w:hint="default" w:cs="Times New Roman"/>
                <w:b/>
                <w:bCs/>
                <w:lang w:val="en-US" w:eastAsia="zh-CN"/>
              </w:rPr>
              <w:t>四、列入名单以来开展的亮点工作</w:t>
            </w:r>
          </w:p>
        </w:tc>
        <w:tc>
          <w:tcPr>
            <w:tcW w:w="5682" w:type="dxa"/>
            <w:gridSpan w:val="5"/>
            <w:noWrap w:val="0"/>
            <w:vAlign w:val="center"/>
          </w:tcPr>
          <w:p>
            <w:pPr>
              <w:pStyle w:val="16"/>
              <w:bidi w:val="0"/>
              <w:rPr>
                <w:rFonts w:hint="default" w:cs="Times New Roman"/>
                <w:lang w:val="en-US" w:eastAsia="zh-CN"/>
              </w:rPr>
            </w:pPr>
            <w:r>
              <w:rPr>
                <w:rFonts w:hint="default" w:cs="Times New Roman"/>
                <w:lang w:val="en-US" w:eastAsia="zh-CN"/>
              </w:rPr>
              <w:t>（介绍获批以来园区开展的亮点工作）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0" w:type="dxa"/>
            <w:gridSpan w:val="2"/>
            <w:noWrap w:val="0"/>
            <w:vAlign w:val="center"/>
          </w:tcPr>
          <w:p>
            <w:pPr>
              <w:pStyle w:val="16"/>
              <w:bidi w:val="0"/>
              <w:rPr>
                <w:rFonts w:hint="default" w:cs="Times New Roman"/>
                <w:b/>
                <w:bCs/>
                <w:lang w:val="en-US" w:eastAsia="zh-CN"/>
              </w:rPr>
            </w:pPr>
            <w:r>
              <w:rPr>
                <w:rFonts w:hint="default" w:cs="Times New Roman"/>
                <w:b/>
                <w:bCs/>
                <w:lang w:val="en-US" w:eastAsia="zh-CN"/>
              </w:rPr>
              <w:t>五、意见和建议</w:t>
            </w:r>
          </w:p>
        </w:tc>
        <w:tc>
          <w:tcPr>
            <w:tcW w:w="5682" w:type="dxa"/>
            <w:gridSpan w:val="5"/>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noWrap w:val="0"/>
            <w:vAlign w:val="center"/>
          </w:tcPr>
          <w:p>
            <w:pPr>
              <w:pStyle w:val="16"/>
              <w:bidi w:val="0"/>
              <w:jc w:val="both"/>
              <w:rPr>
                <w:rFonts w:hint="default" w:cs="Times New Roman"/>
                <w:b/>
                <w:bCs/>
                <w:lang w:val="en-US" w:eastAsia="zh-CN"/>
              </w:rPr>
            </w:pPr>
            <w:r>
              <w:rPr>
                <w:rFonts w:hint="default" w:cs="Times New Roman"/>
                <w:b/>
                <w:bCs/>
                <w:lang w:val="en-US" w:eastAsia="zh-CN"/>
              </w:rPr>
              <w:t>真实性承诺：</w:t>
            </w:r>
          </w:p>
          <w:p>
            <w:pPr>
              <w:pStyle w:val="16"/>
              <w:bidi w:val="0"/>
              <w:ind w:firstLine="480" w:firstLineChars="200"/>
              <w:jc w:val="left"/>
              <w:rPr>
                <w:rFonts w:hint="default" w:cs="Times New Roman"/>
                <w:lang w:val="en-US" w:eastAsia="zh-CN"/>
              </w:rPr>
            </w:pPr>
            <w:r>
              <w:rPr>
                <w:rFonts w:hint="default" w:cs="Times New Roman"/>
                <w:lang w:val="en-US" w:eastAsia="zh-CN"/>
              </w:rPr>
              <w:t>本园区承诺，已对本表内容进行了全面审核，信息真实有效，若存在弄虚作假，愿承担相应责任。</w:t>
            </w:r>
          </w:p>
          <w:p>
            <w:pPr>
              <w:pStyle w:val="16"/>
              <w:bidi w:val="0"/>
              <w:rPr>
                <w:rFonts w:hint="default" w:cs="Times New Roman"/>
                <w:lang w:val="en-US" w:eastAsia="zh-CN"/>
              </w:rPr>
            </w:pPr>
            <w:r>
              <w:rPr>
                <w:rFonts w:hint="default" w:cs="Times New Roman"/>
                <w:lang w:val="en-US" w:eastAsia="zh-CN"/>
              </w:rPr>
              <w:t xml:space="preserve">              </w:t>
            </w:r>
          </w:p>
          <w:p>
            <w:pPr>
              <w:pStyle w:val="16"/>
              <w:bidi w:val="0"/>
              <w:rPr>
                <w:rFonts w:hint="default" w:cs="Times New Roman"/>
                <w:lang w:val="en-US" w:eastAsia="zh-CN"/>
              </w:rPr>
            </w:pPr>
            <w:r>
              <w:rPr>
                <w:rFonts w:hint="default" w:cs="Times New Roman"/>
                <w:lang w:val="en-US" w:eastAsia="zh-CN"/>
              </w:rPr>
              <w:t xml:space="preserve">                                         园区负责人签字：（公章）</w:t>
            </w:r>
          </w:p>
        </w:tc>
      </w:tr>
    </w:tbl>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表注1：统计时间为列入名单以来。存在合规性信息中所述情况的，请另附情况说明。</w:t>
      </w:r>
    </w:p>
    <w:p>
      <w:pPr>
        <w:rPr>
          <w:rFonts w:ascii="Times New Roman" w:hAnsi="Times New Roman"/>
        </w:rPr>
      </w:pPr>
    </w:p>
    <w:p>
      <w:pPr>
        <w:rPr>
          <w:rFonts w:hint="default" w:ascii="Times New Roman" w:hAnsi="Times New Roman" w:cs="Times New Roman" w:eastAsiaTheme="minor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 w:cs="Times New Roman"/>
          <w:sz w:val="21"/>
          <w:szCs w:val="21"/>
          <w:highlight w:val="none"/>
          <w:lang w:val="en-US" w:eastAsia="zh-CN"/>
        </w:rPr>
      </w:pPr>
      <w:r>
        <w:rPr>
          <w:rFonts w:hint="default"/>
          <w:b/>
          <w:bCs/>
          <w:sz w:val="32"/>
          <w:szCs w:val="32"/>
          <w:lang w:val="en-US" w:eastAsia="zh-CN"/>
        </w:rPr>
        <w:t>6.3</w:t>
      </w:r>
      <w:r>
        <w:rPr>
          <w:rFonts w:hint="default" w:ascii="Times New Roman" w:hAnsi="Times New Roman" w:eastAsia="黑体" w:cs="Times New Roman"/>
          <w:b/>
          <w:bCs/>
          <w:sz w:val="32"/>
          <w:szCs w:val="32"/>
          <w:lang w:val="en-US" w:eastAsia="zh-CN"/>
        </w:rPr>
        <w:t>绿色供应链管理企业</w:t>
      </w:r>
      <w:r>
        <w:rPr>
          <w:rFonts w:hint="default" w:eastAsia="黑体" w:cs="Times New Roman"/>
          <w:b/>
          <w:bCs/>
          <w:sz w:val="32"/>
          <w:szCs w:val="32"/>
          <w:lang w:val="en-US" w:eastAsia="zh-CN"/>
        </w:rPr>
        <w:t>年度复核</w:t>
      </w:r>
      <w:r>
        <w:rPr>
          <w:rFonts w:hint="default" w:ascii="Times New Roman" w:hAnsi="Times New Roman" w:eastAsia="黑体" w:cs="Times New Roman"/>
          <w:b/>
          <w:bCs/>
          <w:sz w:val="32"/>
          <w:szCs w:val="32"/>
          <w:lang w:val="en-US" w:eastAsia="zh-CN"/>
        </w:rPr>
        <w:t>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84"/>
        <w:gridCol w:w="2067"/>
        <w:gridCol w:w="814"/>
        <w:gridCol w:w="265"/>
        <w:gridCol w:w="76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noWrap w:val="0"/>
            <w:vAlign w:val="center"/>
          </w:tcPr>
          <w:p>
            <w:pPr>
              <w:pStyle w:val="16"/>
              <w:bidi w:val="0"/>
              <w:jc w:val="both"/>
              <w:rPr>
                <w:rFonts w:hint="default" w:cs="Times New Roman"/>
              </w:rPr>
            </w:pPr>
            <w:r>
              <w:rPr>
                <w:rFonts w:hint="default" w:cs="Times New Roman"/>
                <w:b/>
                <w:bCs/>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pStyle w:val="16"/>
              <w:bidi w:val="0"/>
              <w:rPr>
                <w:rFonts w:hint="default" w:cs="Times New Roman"/>
                <w:lang w:val="en-US" w:eastAsia="zh-CN"/>
              </w:rPr>
            </w:pPr>
            <w:r>
              <w:rPr>
                <w:rFonts w:hint="default" w:cs="Times New Roman"/>
                <w:lang w:val="en-US" w:eastAsia="zh-CN"/>
              </w:rPr>
              <w:t>企业名称</w:t>
            </w:r>
          </w:p>
        </w:tc>
        <w:tc>
          <w:tcPr>
            <w:tcW w:w="2551" w:type="dxa"/>
            <w:gridSpan w:val="2"/>
            <w:noWrap w:val="0"/>
            <w:vAlign w:val="center"/>
          </w:tcPr>
          <w:p>
            <w:pPr>
              <w:pStyle w:val="16"/>
              <w:bidi w:val="0"/>
              <w:rPr>
                <w:rFonts w:hint="default" w:cs="Times New Roman"/>
                <w:lang w:val="en-US" w:eastAsia="zh-CN"/>
              </w:rPr>
            </w:pPr>
          </w:p>
        </w:tc>
        <w:tc>
          <w:tcPr>
            <w:tcW w:w="1843" w:type="dxa"/>
            <w:gridSpan w:val="3"/>
            <w:noWrap w:val="0"/>
            <w:vAlign w:val="center"/>
          </w:tcPr>
          <w:p>
            <w:pPr>
              <w:pStyle w:val="16"/>
              <w:bidi w:val="0"/>
              <w:rPr>
                <w:rFonts w:hint="default" w:cs="Times New Roman"/>
                <w:lang w:val="en-US" w:eastAsia="zh-CN"/>
              </w:rPr>
            </w:pPr>
            <w:r>
              <w:rPr>
                <w:rFonts w:hint="default" w:cs="Times New Roman"/>
                <w:lang w:val="en-US" w:eastAsia="zh-CN"/>
              </w:rPr>
              <w:t>所属批次</w:t>
            </w:r>
          </w:p>
        </w:tc>
        <w:tc>
          <w:tcPr>
            <w:tcW w:w="1893" w:type="dxa"/>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pStyle w:val="16"/>
              <w:bidi w:val="0"/>
              <w:rPr>
                <w:rFonts w:hint="default" w:cs="Times New Roman"/>
                <w:lang w:val="en-US" w:eastAsia="zh-CN"/>
              </w:rPr>
            </w:pPr>
            <w:r>
              <w:rPr>
                <w:rFonts w:hint="default" w:cs="Times New Roman"/>
                <w:lang w:val="en-US" w:eastAsia="zh-CN"/>
              </w:rPr>
              <w:t>企业地址</w:t>
            </w:r>
          </w:p>
        </w:tc>
        <w:tc>
          <w:tcPr>
            <w:tcW w:w="6287" w:type="dxa"/>
            <w:gridSpan w:val="6"/>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pStyle w:val="16"/>
              <w:bidi w:val="0"/>
              <w:rPr>
                <w:rFonts w:hint="default" w:cs="Times New Roman"/>
                <w:lang w:val="en-US" w:eastAsia="zh-CN"/>
              </w:rPr>
            </w:pPr>
            <w:r>
              <w:rPr>
                <w:rFonts w:hint="default" w:cs="Times New Roman"/>
                <w:lang w:val="en-US" w:eastAsia="zh-CN"/>
              </w:rPr>
              <w:t>填报信息联系人</w:t>
            </w:r>
          </w:p>
        </w:tc>
        <w:tc>
          <w:tcPr>
            <w:tcW w:w="2551" w:type="dxa"/>
            <w:gridSpan w:val="2"/>
            <w:noWrap w:val="0"/>
            <w:vAlign w:val="center"/>
          </w:tcPr>
          <w:p>
            <w:pPr>
              <w:pStyle w:val="16"/>
              <w:bidi w:val="0"/>
              <w:rPr>
                <w:rFonts w:hint="default" w:cs="Times New Roman"/>
                <w:lang w:val="en-US" w:eastAsia="zh-CN"/>
              </w:rPr>
            </w:pPr>
          </w:p>
        </w:tc>
        <w:tc>
          <w:tcPr>
            <w:tcW w:w="1843" w:type="dxa"/>
            <w:gridSpan w:val="3"/>
            <w:noWrap w:val="0"/>
            <w:vAlign w:val="center"/>
          </w:tcPr>
          <w:p>
            <w:pPr>
              <w:pStyle w:val="16"/>
              <w:bidi w:val="0"/>
              <w:rPr>
                <w:rFonts w:hint="default" w:cs="Times New Roman"/>
                <w:lang w:val="en-US" w:eastAsia="zh-CN"/>
              </w:rPr>
            </w:pPr>
            <w:r>
              <w:rPr>
                <w:rFonts w:hint="default" w:cs="Times New Roman"/>
                <w:lang w:val="en-US" w:eastAsia="zh-CN"/>
              </w:rPr>
              <w:t>联系人电话</w:t>
            </w:r>
          </w:p>
        </w:tc>
        <w:tc>
          <w:tcPr>
            <w:tcW w:w="1893"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noWrap w:val="0"/>
            <w:vAlign w:val="center"/>
          </w:tcPr>
          <w:p>
            <w:pPr>
              <w:pStyle w:val="16"/>
              <w:bidi w:val="0"/>
              <w:rPr>
                <w:rFonts w:hint="default" w:cs="Times New Roman"/>
                <w:lang w:val="en-US" w:eastAsia="zh-CN"/>
              </w:rPr>
            </w:pPr>
            <w:r>
              <w:rPr>
                <w:rFonts w:hint="default" w:cs="Times New Roman"/>
                <w:lang w:val="en-US" w:eastAsia="zh-CN"/>
              </w:rPr>
              <w:t>电子邮件</w:t>
            </w:r>
          </w:p>
        </w:tc>
        <w:tc>
          <w:tcPr>
            <w:tcW w:w="2551" w:type="dxa"/>
            <w:gridSpan w:val="2"/>
            <w:noWrap w:val="0"/>
            <w:vAlign w:val="center"/>
          </w:tcPr>
          <w:p>
            <w:pPr>
              <w:pStyle w:val="16"/>
              <w:bidi w:val="0"/>
              <w:rPr>
                <w:rFonts w:hint="default" w:cs="Times New Roman"/>
                <w:lang w:val="en-US" w:eastAsia="zh-CN"/>
              </w:rPr>
            </w:pPr>
          </w:p>
        </w:tc>
        <w:tc>
          <w:tcPr>
            <w:tcW w:w="1843" w:type="dxa"/>
            <w:gridSpan w:val="3"/>
            <w:noWrap w:val="0"/>
            <w:vAlign w:val="center"/>
          </w:tcPr>
          <w:p>
            <w:pPr>
              <w:pStyle w:val="16"/>
              <w:bidi w:val="0"/>
              <w:rPr>
                <w:rFonts w:hint="default" w:cs="Times New Roman"/>
                <w:lang w:val="en-US" w:eastAsia="zh-CN"/>
              </w:rPr>
            </w:pPr>
            <w:r>
              <w:rPr>
                <w:rFonts w:hint="default" w:cs="Times New Roman"/>
                <w:lang w:val="en-US" w:eastAsia="zh-CN"/>
              </w:rPr>
              <w:t>传真</w:t>
            </w:r>
          </w:p>
        </w:tc>
        <w:tc>
          <w:tcPr>
            <w:tcW w:w="1893" w:type="dxa"/>
            <w:noWrap w:val="0"/>
            <w:vAlign w:val="center"/>
          </w:tcPr>
          <w:p>
            <w:pPr>
              <w:pStyle w:val="16"/>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noWrap w:val="0"/>
            <w:vAlign w:val="center"/>
          </w:tcPr>
          <w:p>
            <w:pPr>
              <w:pStyle w:val="16"/>
              <w:bidi w:val="0"/>
              <w:jc w:val="both"/>
              <w:rPr>
                <w:rFonts w:hint="default" w:cs="Times New Roman"/>
                <w:lang w:val="en-US"/>
              </w:rPr>
            </w:pPr>
            <w:r>
              <w:rPr>
                <w:rFonts w:hint="default" w:cs="Times New Roman"/>
                <w:b/>
                <w:bCs/>
                <w:lang w:val="en-US" w:eastAsia="zh-CN"/>
              </w:rPr>
              <w:t>二、合规性信息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0" w:type="dxa"/>
            <w:gridSpan w:val="4"/>
            <w:noWrap w:val="0"/>
            <w:vAlign w:val="center"/>
          </w:tcPr>
          <w:p>
            <w:pPr>
              <w:pStyle w:val="16"/>
              <w:bidi w:val="0"/>
              <w:jc w:val="left"/>
              <w:rPr>
                <w:rFonts w:hint="default" w:cs="Times New Roman"/>
                <w:lang w:val="en-US" w:eastAsia="zh-CN"/>
              </w:rPr>
            </w:pPr>
            <w:r>
              <w:rPr>
                <w:rFonts w:hint="default" w:cs="Times New Roman"/>
                <w:lang w:val="en-US" w:eastAsia="zh-CN"/>
              </w:rPr>
              <w:t>1.企业是否已停产或经营异常</w:t>
            </w:r>
          </w:p>
        </w:tc>
        <w:tc>
          <w:tcPr>
            <w:tcW w:w="2922" w:type="dxa"/>
            <w:gridSpan w:val="3"/>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0" w:type="dxa"/>
            <w:gridSpan w:val="4"/>
            <w:noWrap w:val="0"/>
            <w:vAlign w:val="center"/>
          </w:tcPr>
          <w:p>
            <w:pPr>
              <w:pStyle w:val="16"/>
              <w:bidi w:val="0"/>
              <w:jc w:val="left"/>
              <w:rPr>
                <w:rFonts w:hint="default" w:cs="Times New Roman"/>
                <w:lang w:val="en-US" w:eastAsia="zh-CN"/>
              </w:rPr>
            </w:pPr>
            <w:r>
              <w:rPr>
                <w:rFonts w:hint="default" w:cs="Times New Roman"/>
                <w:lang w:val="en-US" w:eastAsia="zh-CN"/>
              </w:rPr>
              <w:t>2.近三年是否发生</w:t>
            </w:r>
            <w:r>
              <w:rPr>
                <w:rFonts w:hint="default" w:cs="Times New Roman"/>
              </w:rPr>
              <w:t>安全（含网络安全、数据安全）、质量、环境污染等事故以及偷漏税等违法违规行为</w:t>
            </w:r>
          </w:p>
        </w:tc>
        <w:tc>
          <w:tcPr>
            <w:tcW w:w="2922" w:type="dxa"/>
            <w:gridSpan w:val="3"/>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 xml:space="preserve">是   </w:t>
            </w:r>
            <w:r>
              <w:rPr>
                <w:rFonts w:hint="default" w:cs="Times New Roman"/>
                <w:lang w:eastAsia="zh-CN"/>
              </w:rPr>
              <w:t>□</w:t>
            </w:r>
            <w:r>
              <w:rPr>
                <w:rFonts w:hint="default"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0" w:type="dxa"/>
            <w:gridSpan w:val="4"/>
            <w:noWrap w:val="0"/>
            <w:vAlign w:val="center"/>
          </w:tcPr>
          <w:p>
            <w:pPr>
              <w:pStyle w:val="16"/>
              <w:bidi w:val="0"/>
              <w:jc w:val="left"/>
              <w:rPr>
                <w:rFonts w:hint="default" w:cs="Times New Roman"/>
                <w:lang w:val="en-US" w:eastAsia="zh-CN"/>
              </w:rPr>
            </w:pPr>
            <w:r>
              <w:rPr>
                <w:rFonts w:hint="default" w:cs="Times New Roman"/>
                <w:lang w:val="en-US" w:eastAsia="zh-CN"/>
              </w:rPr>
              <w:t>3.近三年是否在国务院及有关部委相关督查工作中被发现存在严重问题</w:t>
            </w:r>
          </w:p>
        </w:tc>
        <w:tc>
          <w:tcPr>
            <w:tcW w:w="2922" w:type="dxa"/>
            <w:gridSpan w:val="3"/>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 xml:space="preserve">是   </w:t>
            </w:r>
            <w:r>
              <w:rPr>
                <w:rFonts w:hint="default" w:cs="Times New Roman"/>
                <w:lang w:eastAsia="zh-CN"/>
              </w:rPr>
              <w:t>□</w:t>
            </w:r>
            <w:r>
              <w:rPr>
                <w:rFonts w:hint="default"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0" w:type="dxa"/>
            <w:gridSpan w:val="4"/>
            <w:noWrap w:val="0"/>
            <w:vAlign w:val="center"/>
          </w:tcPr>
          <w:p>
            <w:pPr>
              <w:pStyle w:val="16"/>
              <w:bidi w:val="0"/>
              <w:jc w:val="left"/>
              <w:rPr>
                <w:rFonts w:hint="default" w:cs="Times New Roman"/>
                <w:lang w:val="en-US" w:eastAsia="zh-CN"/>
              </w:rPr>
            </w:pPr>
            <w:r>
              <w:rPr>
                <w:rFonts w:hint="default" w:cs="Times New Roman"/>
                <w:lang w:val="en-US" w:eastAsia="zh-CN"/>
              </w:rPr>
              <w:t>4.近三年是否被列入工业节能监察整改名单，且未按要求完成整改的</w:t>
            </w:r>
          </w:p>
        </w:tc>
        <w:tc>
          <w:tcPr>
            <w:tcW w:w="2922" w:type="dxa"/>
            <w:gridSpan w:val="3"/>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 xml:space="preserve">是   </w:t>
            </w:r>
            <w:r>
              <w:rPr>
                <w:rFonts w:hint="default" w:cs="Times New Roman"/>
                <w:lang w:eastAsia="zh-CN"/>
              </w:rPr>
              <w:t>□</w:t>
            </w:r>
            <w:r>
              <w:rPr>
                <w:rFonts w:hint="default"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0" w:type="dxa"/>
            <w:gridSpan w:val="4"/>
            <w:noWrap w:val="0"/>
            <w:vAlign w:val="center"/>
          </w:tcPr>
          <w:p>
            <w:pPr>
              <w:pStyle w:val="16"/>
              <w:bidi w:val="0"/>
              <w:jc w:val="left"/>
              <w:rPr>
                <w:rFonts w:hint="default" w:cs="Times New Roman"/>
                <w:lang w:val="en-US" w:eastAsia="zh-CN"/>
              </w:rPr>
            </w:pPr>
            <w:r>
              <w:rPr>
                <w:rFonts w:hint="default" w:cs="Times New Roman"/>
                <w:lang w:val="en-US" w:eastAsia="zh-CN"/>
              </w:rPr>
              <w:t>5.近三年是否被列为失信被执行人</w:t>
            </w:r>
          </w:p>
        </w:tc>
        <w:tc>
          <w:tcPr>
            <w:tcW w:w="2922" w:type="dxa"/>
            <w:gridSpan w:val="3"/>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 xml:space="preserve">是   </w:t>
            </w:r>
            <w:r>
              <w:rPr>
                <w:rFonts w:hint="default" w:cs="Times New Roman"/>
                <w:lang w:eastAsia="zh-CN"/>
              </w:rPr>
              <w:t>□</w:t>
            </w:r>
            <w:r>
              <w:rPr>
                <w:rFonts w:hint="default"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0" w:type="dxa"/>
            <w:gridSpan w:val="4"/>
            <w:noWrap w:val="0"/>
            <w:vAlign w:val="center"/>
          </w:tcPr>
          <w:p>
            <w:pPr>
              <w:pStyle w:val="16"/>
              <w:bidi w:val="0"/>
              <w:jc w:val="left"/>
              <w:rPr>
                <w:rFonts w:hint="default" w:cs="Times New Roman"/>
                <w:lang w:val="en-US" w:eastAsia="zh-CN"/>
              </w:rPr>
            </w:pPr>
            <w:r>
              <w:rPr>
                <w:rFonts w:hint="default" w:cs="Times New Roman"/>
                <w:lang w:val="en-US" w:eastAsia="zh-CN"/>
              </w:rPr>
              <w:t>6.近三年是否因投资、并购或其他原因造成实际管理方与列入绿色制造名单时相比发生重大变更（发生重大变更的应重新申报）</w:t>
            </w:r>
          </w:p>
        </w:tc>
        <w:tc>
          <w:tcPr>
            <w:tcW w:w="2922" w:type="dxa"/>
            <w:gridSpan w:val="3"/>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 xml:space="preserve">是   </w:t>
            </w:r>
            <w:r>
              <w:rPr>
                <w:rFonts w:hint="default" w:cs="Times New Roman"/>
                <w:lang w:eastAsia="zh-CN"/>
              </w:rPr>
              <w:t>□</w:t>
            </w:r>
            <w:r>
              <w:rPr>
                <w:rFonts w:hint="default"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0" w:type="dxa"/>
            <w:gridSpan w:val="4"/>
            <w:noWrap w:val="0"/>
            <w:vAlign w:val="center"/>
          </w:tcPr>
          <w:p>
            <w:pPr>
              <w:pStyle w:val="16"/>
              <w:bidi w:val="0"/>
              <w:jc w:val="left"/>
              <w:rPr>
                <w:rFonts w:hint="default" w:cs="Times New Roman"/>
                <w:lang w:val="en-US" w:eastAsia="zh-CN"/>
              </w:rPr>
            </w:pPr>
            <w:r>
              <w:rPr>
                <w:rFonts w:hint="default" w:cs="Times New Roman"/>
                <w:lang w:val="en-US" w:eastAsia="zh-CN"/>
              </w:rPr>
              <w:t>7.列入以来是否发生企业名称变更（变更的应提供不存在6中情况的证明）</w:t>
            </w:r>
          </w:p>
        </w:tc>
        <w:tc>
          <w:tcPr>
            <w:tcW w:w="2922" w:type="dxa"/>
            <w:gridSpan w:val="3"/>
            <w:noWrap w:val="0"/>
            <w:vAlign w:val="center"/>
          </w:tcPr>
          <w:p>
            <w:pPr>
              <w:pStyle w:val="16"/>
              <w:bidi w:val="0"/>
              <w:rPr>
                <w:rFonts w:hint="default" w:cs="Times New Roman"/>
                <w:lang w:val="en-US" w:eastAsia="zh-CN"/>
              </w:rPr>
            </w:pPr>
            <w:r>
              <w:rPr>
                <w:rFonts w:hint="default" w:cs="Times New Roman"/>
                <w:lang w:eastAsia="zh-CN"/>
              </w:rPr>
              <w:t>□</w:t>
            </w:r>
            <w:r>
              <w:rPr>
                <w:rFonts w:hint="default" w:cs="Times New Roman"/>
                <w:lang w:val="en-US" w:eastAsia="zh-CN"/>
              </w:rPr>
              <w:t xml:space="preserve">是   </w:t>
            </w:r>
            <w:r>
              <w:rPr>
                <w:rFonts w:hint="default" w:cs="Times New Roman"/>
                <w:lang w:eastAsia="zh-CN"/>
              </w:rPr>
              <w:t>□</w:t>
            </w:r>
            <w:r>
              <w:rPr>
                <w:rFonts w:hint="default" w:cs="Times New Roman"/>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noWrap w:val="0"/>
            <w:vAlign w:val="center"/>
          </w:tcPr>
          <w:p>
            <w:pPr>
              <w:pStyle w:val="16"/>
              <w:bidi w:val="0"/>
              <w:jc w:val="both"/>
              <w:rPr>
                <w:rFonts w:hint="default" w:cs="Times New Roman"/>
                <w:b/>
                <w:bCs/>
                <w:lang w:val="en-US" w:eastAsia="zh-CN"/>
              </w:rPr>
            </w:pPr>
            <w:r>
              <w:rPr>
                <w:rFonts w:hint="default" w:cs="Times New Roman"/>
                <w:b/>
                <w:bCs/>
                <w:lang w:val="en-US" w:eastAsia="zh-CN"/>
              </w:rPr>
              <w:t>三、持续改进情况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9" w:type="dxa"/>
            <w:gridSpan w:val="2"/>
            <w:noWrap w:val="0"/>
            <w:vAlign w:val="center"/>
          </w:tcPr>
          <w:p>
            <w:pPr>
              <w:pStyle w:val="16"/>
              <w:bidi w:val="0"/>
              <w:rPr>
                <w:rFonts w:hint="default" w:cs="Times New Roman"/>
                <w:b/>
                <w:bCs/>
                <w:lang w:val="en-US" w:eastAsia="zh-CN"/>
              </w:rPr>
            </w:pPr>
            <w:r>
              <w:rPr>
                <w:rFonts w:hint="default" w:cs="Times New Roman"/>
                <w:b/>
                <w:bCs/>
                <w:lang w:val="en-US" w:eastAsia="zh-CN"/>
              </w:rPr>
              <w:t>指标名称</w:t>
            </w:r>
          </w:p>
        </w:tc>
        <w:tc>
          <w:tcPr>
            <w:tcW w:w="3146" w:type="dxa"/>
            <w:gridSpan w:val="3"/>
            <w:noWrap w:val="0"/>
            <w:vAlign w:val="center"/>
          </w:tcPr>
          <w:p>
            <w:pPr>
              <w:pStyle w:val="16"/>
              <w:bidi w:val="0"/>
              <w:rPr>
                <w:rFonts w:hint="default" w:cs="Times New Roman"/>
                <w:b/>
                <w:bCs/>
                <w:lang w:val="en-US" w:eastAsia="zh-CN"/>
              </w:rPr>
            </w:pPr>
            <w:r>
              <w:rPr>
                <w:rFonts w:hint="default" w:cs="Times New Roman"/>
                <w:b/>
                <w:bCs/>
                <w:lang w:val="en-US" w:eastAsia="zh-CN"/>
              </w:rPr>
              <w:t>列入名单时指标值</w:t>
            </w:r>
          </w:p>
        </w:tc>
        <w:tc>
          <w:tcPr>
            <w:tcW w:w="2657" w:type="dxa"/>
            <w:gridSpan w:val="2"/>
            <w:noWrap w:val="0"/>
            <w:vAlign w:val="center"/>
          </w:tcPr>
          <w:p>
            <w:pPr>
              <w:pStyle w:val="16"/>
              <w:bidi w:val="0"/>
              <w:rPr>
                <w:rFonts w:hint="default" w:cs="Times New Roman"/>
                <w:b/>
                <w:bCs/>
                <w:lang w:val="en-US" w:eastAsia="zh-CN"/>
              </w:rPr>
            </w:pPr>
            <w:r>
              <w:rPr>
                <w:rFonts w:hint="default" w:cs="Times New Roman"/>
                <w:b/>
                <w:bCs/>
                <w:lang w:val="en-US" w:eastAsia="zh-CN"/>
              </w:rPr>
              <w:t>2022年指标值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719" w:type="dxa"/>
            <w:gridSpan w:val="2"/>
            <w:noWrap w:val="0"/>
            <w:vAlign w:val="center"/>
          </w:tcPr>
          <w:p>
            <w:pPr>
              <w:pStyle w:val="16"/>
              <w:bidi w:val="0"/>
              <w:rPr>
                <w:rFonts w:hint="default" w:cs="Times New Roman"/>
                <w:b/>
                <w:bCs/>
                <w:lang w:val="en-US" w:eastAsia="zh-CN"/>
              </w:rPr>
            </w:pPr>
            <w:r>
              <w:rPr>
                <w:rFonts w:hint="default" w:cs="Times New Roman"/>
                <w:b/>
                <w:bCs/>
                <w:lang w:val="en-US" w:eastAsia="zh-CN"/>
              </w:rPr>
              <w:t>绿色供应链管理目标</w:t>
            </w:r>
          </w:p>
        </w:tc>
        <w:tc>
          <w:tcPr>
            <w:tcW w:w="3146" w:type="dxa"/>
            <w:gridSpan w:val="3"/>
            <w:noWrap w:val="0"/>
            <w:vAlign w:val="center"/>
          </w:tcPr>
          <w:p>
            <w:pPr>
              <w:pStyle w:val="16"/>
              <w:bidi w:val="0"/>
              <w:rPr>
                <w:rFonts w:hint="default" w:cs="Times New Roman"/>
                <w:lang w:val="en-US" w:eastAsia="zh-CN"/>
              </w:rPr>
            </w:pPr>
            <w:r>
              <w:rPr>
                <w:rFonts w:hint="default" w:cs="Times New Roman"/>
                <w:lang w:val="en-US" w:eastAsia="zh-CN"/>
              </w:rPr>
              <w:t>提供列入时提出的管理目标</w:t>
            </w:r>
          </w:p>
        </w:tc>
        <w:tc>
          <w:tcPr>
            <w:tcW w:w="2657" w:type="dxa"/>
            <w:gridSpan w:val="2"/>
            <w:noWrap w:val="0"/>
            <w:vAlign w:val="center"/>
          </w:tcPr>
          <w:p>
            <w:pPr>
              <w:pStyle w:val="16"/>
              <w:bidi w:val="0"/>
              <w:rPr>
                <w:rFonts w:hint="default" w:cs="Times New Roman"/>
                <w:lang w:val="en-US" w:eastAsia="zh-CN"/>
              </w:rPr>
            </w:pPr>
            <w:r>
              <w:rPr>
                <w:rFonts w:hint="default" w:cs="Times New Roman"/>
                <w:lang w:val="en-US" w:eastAsia="zh-CN"/>
              </w:rPr>
              <w:t>提供管理目标完成情况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9" w:type="dxa"/>
            <w:gridSpan w:val="2"/>
            <w:noWrap w:val="0"/>
            <w:vAlign w:val="center"/>
          </w:tcPr>
          <w:p>
            <w:pPr>
              <w:pStyle w:val="16"/>
              <w:bidi w:val="0"/>
              <w:rPr>
                <w:rFonts w:hint="default" w:cs="Times New Roman"/>
                <w:b/>
                <w:bCs/>
                <w:lang w:val="en-US" w:eastAsia="zh-CN"/>
              </w:rPr>
            </w:pPr>
            <w:r>
              <w:rPr>
                <w:rFonts w:hint="default" w:cs="Times New Roman"/>
                <w:b/>
                <w:bCs/>
                <w:lang w:val="en-US" w:eastAsia="zh-CN"/>
              </w:rPr>
              <w:t>供应商绿色管理制度体系建设</w:t>
            </w:r>
          </w:p>
        </w:tc>
        <w:tc>
          <w:tcPr>
            <w:tcW w:w="3146" w:type="dxa"/>
            <w:gridSpan w:val="3"/>
            <w:noWrap w:val="0"/>
            <w:vAlign w:val="center"/>
          </w:tcPr>
          <w:p>
            <w:pPr>
              <w:pStyle w:val="16"/>
              <w:bidi w:val="0"/>
              <w:rPr>
                <w:rFonts w:hint="default" w:cs="Times New Roman"/>
                <w:lang w:val="en-US" w:eastAsia="zh-CN"/>
              </w:rPr>
            </w:pPr>
            <w:r>
              <w:rPr>
                <w:rFonts w:hint="default" w:cs="Times New Roman"/>
                <w:lang w:val="en-US" w:eastAsia="zh-CN"/>
              </w:rPr>
              <w:t>提供制度清单</w:t>
            </w:r>
          </w:p>
        </w:tc>
        <w:tc>
          <w:tcPr>
            <w:tcW w:w="2657" w:type="dxa"/>
            <w:gridSpan w:val="2"/>
            <w:noWrap w:val="0"/>
            <w:vAlign w:val="center"/>
          </w:tcPr>
          <w:p>
            <w:pPr>
              <w:pStyle w:val="16"/>
              <w:bidi w:val="0"/>
              <w:rPr>
                <w:rFonts w:hint="default" w:cs="Times New Roman"/>
                <w:lang w:val="en-US" w:eastAsia="zh-CN"/>
              </w:rPr>
            </w:pPr>
            <w:r>
              <w:rPr>
                <w:rFonts w:hint="default" w:cs="Times New Roman"/>
                <w:lang w:val="en-US" w:eastAsia="zh-CN"/>
              </w:rPr>
              <w:t>提供制度清单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9" w:type="dxa"/>
            <w:gridSpan w:val="2"/>
            <w:noWrap w:val="0"/>
            <w:vAlign w:val="center"/>
          </w:tcPr>
          <w:p>
            <w:pPr>
              <w:pStyle w:val="16"/>
              <w:bidi w:val="0"/>
              <w:rPr>
                <w:rFonts w:hint="default" w:cs="Times New Roman"/>
                <w:b/>
                <w:bCs/>
                <w:lang w:val="en-US" w:eastAsia="zh-CN"/>
              </w:rPr>
            </w:pPr>
            <w:r>
              <w:rPr>
                <w:rFonts w:hint="default" w:cs="Times New Roman"/>
                <w:b/>
                <w:bCs/>
                <w:lang w:val="en-US" w:eastAsia="zh-CN"/>
              </w:rPr>
              <w:t>供应商数量</w:t>
            </w:r>
          </w:p>
        </w:tc>
        <w:tc>
          <w:tcPr>
            <w:tcW w:w="3146" w:type="dxa"/>
            <w:gridSpan w:val="3"/>
            <w:noWrap w:val="0"/>
            <w:vAlign w:val="center"/>
          </w:tcPr>
          <w:p>
            <w:pPr>
              <w:pStyle w:val="16"/>
              <w:bidi w:val="0"/>
              <w:rPr>
                <w:rFonts w:hint="default" w:cs="Times New Roman"/>
                <w:lang w:val="en-US" w:eastAsia="zh-CN"/>
              </w:rPr>
            </w:pPr>
          </w:p>
        </w:tc>
        <w:tc>
          <w:tcPr>
            <w:tcW w:w="2657" w:type="dxa"/>
            <w:gridSpan w:val="2"/>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9" w:type="dxa"/>
            <w:gridSpan w:val="2"/>
            <w:noWrap w:val="0"/>
            <w:vAlign w:val="center"/>
          </w:tcPr>
          <w:p>
            <w:pPr>
              <w:pStyle w:val="16"/>
              <w:bidi w:val="0"/>
              <w:rPr>
                <w:rFonts w:hint="default" w:cs="Times New Roman"/>
                <w:b/>
                <w:bCs/>
                <w:lang w:val="en-US" w:eastAsia="zh-CN"/>
              </w:rPr>
            </w:pPr>
            <w:r>
              <w:rPr>
                <w:rFonts w:hint="default" w:cs="Times New Roman"/>
                <w:b/>
                <w:bCs/>
                <w:lang w:val="en-US" w:eastAsia="zh-CN"/>
              </w:rPr>
              <w:t>低风险供应商数量</w:t>
            </w:r>
          </w:p>
        </w:tc>
        <w:tc>
          <w:tcPr>
            <w:tcW w:w="3146" w:type="dxa"/>
            <w:gridSpan w:val="3"/>
            <w:noWrap w:val="0"/>
            <w:vAlign w:val="center"/>
          </w:tcPr>
          <w:p>
            <w:pPr>
              <w:pStyle w:val="16"/>
              <w:bidi w:val="0"/>
              <w:rPr>
                <w:rFonts w:hint="default" w:cs="Times New Roman"/>
                <w:lang w:val="en-US" w:eastAsia="zh-CN"/>
              </w:rPr>
            </w:pPr>
          </w:p>
        </w:tc>
        <w:tc>
          <w:tcPr>
            <w:tcW w:w="2657" w:type="dxa"/>
            <w:gridSpan w:val="2"/>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9" w:type="dxa"/>
            <w:gridSpan w:val="2"/>
            <w:noWrap w:val="0"/>
            <w:vAlign w:val="center"/>
          </w:tcPr>
          <w:p>
            <w:pPr>
              <w:pStyle w:val="16"/>
              <w:bidi w:val="0"/>
              <w:rPr>
                <w:rFonts w:hint="default" w:cs="Times New Roman"/>
                <w:b/>
                <w:bCs/>
                <w:lang w:val="en-US" w:eastAsia="zh-CN"/>
              </w:rPr>
            </w:pPr>
            <w:r>
              <w:rPr>
                <w:rFonts w:hint="default" w:cs="Times New Roman"/>
                <w:b/>
                <w:bCs/>
                <w:lang w:val="en-US" w:eastAsia="zh-CN"/>
              </w:rPr>
              <w:t>采购金额最高的30家供应商或产品中是否有绿色制造体系名单单位（如有，请列出名称和数量）</w:t>
            </w:r>
          </w:p>
        </w:tc>
        <w:tc>
          <w:tcPr>
            <w:tcW w:w="3146" w:type="dxa"/>
            <w:gridSpan w:val="3"/>
            <w:noWrap w:val="0"/>
            <w:vAlign w:val="center"/>
          </w:tcPr>
          <w:p>
            <w:pPr>
              <w:pStyle w:val="16"/>
              <w:bidi w:val="0"/>
              <w:rPr>
                <w:rFonts w:hint="default" w:cs="Times New Roman"/>
                <w:lang w:val="en-US" w:eastAsia="zh-CN"/>
              </w:rPr>
            </w:pPr>
          </w:p>
        </w:tc>
        <w:tc>
          <w:tcPr>
            <w:tcW w:w="2657" w:type="dxa"/>
            <w:gridSpan w:val="2"/>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9" w:type="dxa"/>
            <w:gridSpan w:val="2"/>
            <w:noWrap w:val="0"/>
            <w:vAlign w:val="center"/>
          </w:tcPr>
          <w:p>
            <w:pPr>
              <w:pStyle w:val="16"/>
              <w:bidi w:val="0"/>
              <w:rPr>
                <w:rFonts w:hint="default" w:cs="Times New Roman"/>
                <w:b/>
                <w:bCs/>
                <w:lang w:val="en-US" w:eastAsia="zh-CN"/>
              </w:rPr>
            </w:pPr>
            <w:r>
              <w:rPr>
                <w:rFonts w:hint="default" w:cs="Times New Roman"/>
                <w:b/>
                <w:bCs/>
                <w:lang w:val="en-US" w:eastAsia="zh-CN"/>
              </w:rPr>
              <w:t>四、列入名单以来开展的亮点工作</w:t>
            </w:r>
          </w:p>
        </w:tc>
        <w:tc>
          <w:tcPr>
            <w:tcW w:w="5803" w:type="dxa"/>
            <w:gridSpan w:val="5"/>
            <w:noWrap w:val="0"/>
            <w:vAlign w:val="center"/>
          </w:tcPr>
          <w:p>
            <w:pPr>
              <w:pStyle w:val="16"/>
              <w:bidi w:val="0"/>
              <w:rPr>
                <w:rFonts w:hint="default" w:cs="Times New Roman"/>
                <w:lang w:val="en-US" w:eastAsia="zh-CN"/>
              </w:rPr>
            </w:pPr>
            <w:r>
              <w:rPr>
                <w:rFonts w:hint="default" w:cs="Times New Roman"/>
                <w:lang w:val="en-US" w:eastAsia="zh-CN"/>
              </w:rPr>
              <w:t>（介绍获批以来供应链管理开展的亮点工作）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9" w:type="dxa"/>
            <w:gridSpan w:val="2"/>
            <w:noWrap w:val="0"/>
            <w:vAlign w:val="center"/>
          </w:tcPr>
          <w:p>
            <w:pPr>
              <w:pStyle w:val="16"/>
              <w:bidi w:val="0"/>
              <w:rPr>
                <w:rFonts w:hint="default" w:cs="Times New Roman"/>
                <w:b/>
                <w:bCs/>
                <w:lang w:val="en-US" w:eastAsia="zh-CN"/>
              </w:rPr>
            </w:pPr>
            <w:r>
              <w:rPr>
                <w:rFonts w:hint="default" w:cs="Times New Roman"/>
                <w:b/>
                <w:bCs/>
                <w:lang w:val="en-US" w:eastAsia="zh-CN"/>
              </w:rPr>
              <w:t>五、意见和建议</w:t>
            </w:r>
          </w:p>
        </w:tc>
        <w:tc>
          <w:tcPr>
            <w:tcW w:w="5803" w:type="dxa"/>
            <w:gridSpan w:val="5"/>
            <w:noWrap w:val="0"/>
            <w:vAlign w:val="center"/>
          </w:tcPr>
          <w:p>
            <w:pPr>
              <w:pStyle w:val="16"/>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noWrap w:val="0"/>
            <w:vAlign w:val="center"/>
          </w:tcPr>
          <w:p>
            <w:pPr>
              <w:pStyle w:val="16"/>
              <w:bidi w:val="0"/>
              <w:jc w:val="both"/>
              <w:rPr>
                <w:rFonts w:hint="default" w:cs="Times New Roman"/>
                <w:lang w:val="en-US" w:eastAsia="zh-CN"/>
              </w:rPr>
            </w:pPr>
            <w:r>
              <w:rPr>
                <w:rFonts w:hint="default" w:cs="Times New Roman"/>
                <w:lang w:val="en-US" w:eastAsia="zh-CN"/>
              </w:rPr>
              <w:t>真实性承诺：</w:t>
            </w:r>
          </w:p>
          <w:p>
            <w:pPr>
              <w:pStyle w:val="16"/>
              <w:bidi w:val="0"/>
              <w:ind w:firstLine="480" w:firstLineChars="200"/>
              <w:jc w:val="left"/>
              <w:rPr>
                <w:rFonts w:hint="default" w:cs="Times New Roman"/>
                <w:lang w:val="en-US" w:eastAsia="zh-CN"/>
              </w:rPr>
            </w:pPr>
            <w:r>
              <w:rPr>
                <w:rFonts w:hint="default" w:cs="Times New Roman"/>
                <w:lang w:val="en-US" w:eastAsia="zh-CN"/>
              </w:rPr>
              <w:t>本企业承诺，已对本表内容进行了全面审核，信息真实有效，若存在弄虚作假，愿承担相应责任。</w:t>
            </w:r>
          </w:p>
          <w:p>
            <w:pPr>
              <w:pStyle w:val="16"/>
              <w:bidi w:val="0"/>
              <w:rPr>
                <w:rFonts w:hint="default" w:cs="Times New Roman"/>
                <w:lang w:val="en-US" w:eastAsia="zh-CN"/>
              </w:rPr>
            </w:pPr>
            <w:r>
              <w:rPr>
                <w:rFonts w:hint="default" w:cs="Times New Roman"/>
                <w:lang w:val="en-US" w:eastAsia="zh-CN"/>
              </w:rPr>
              <w:t xml:space="preserve">              </w:t>
            </w:r>
          </w:p>
          <w:p>
            <w:pPr>
              <w:pStyle w:val="16"/>
              <w:bidi w:val="0"/>
              <w:rPr>
                <w:rFonts w:hint="default" w:cs="Times New Roman"/>
                <w:lang w:val="en-US" w:eastAsia="zh-CN"/>
              </w:rPr>
            </w:pPr>
            <w:r>
              <w:rPr>
                <w:rFonts w:hint="default" w:cs="Times New Roman"/>
                <w:lang w:val="en-US" w:eastAsia="zh-CN"/>
              </w:rPr>
              <w:t xml:space="preserve">                                         法人代表签字：（单位公章）</w:t>
            </w:r>
          </w:p>
        </w:tc>
      </w:tr>
    </w:tbl>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表注1：统计时间为列入名单以来。存在合规性信息中所述情况的，请另附情况说明。</w:t>
      </w:r>
    </w:p>
    <w:p>
      <w:pPr>
        <w:pStyle w:val="2"/>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表注2：指按照企业制定的供应商分级标准中确定的低环境风险供应商数量。</w:t>
      </w:r>
    </w:p>
    <w:p>
      <w:pPr>
        <w:rPr>
          <w:rFonts w:hint="default" w:ascii="Times New Roman" w:hAnsi="Times New Roman" w:eastAsia="仿宋" w:cs="Times New Roman"/>
          <w:sz w:val="24"/>
          <w:szCs w:val="24"/>
          <w:highlight w:val="none"/>
          <w:lang w:val="en-US" w:eastAsia="zh-CN"/>
        </w:rPr>
      </w:pPr>
    </w:p>
    <w:p>
      <w:pPr>
        <w:pStyle w:val="2"/>
        <w:rPr>
          <w:rFonts w:hint="default" w:ascii="Times New Roman" w:hAnsi="Times New Roman"/>
          <w:lang w:val="en-US" w:eastAsia="zh-CN"/>
        </w:rPr>
      </w:pPr>
    </w:p>
    <w:p>
      <w:pPr>
        <w:rPr>
          <w:rFonts w:hint="default"/>
          <w:lang w:val="en-US" w:eastAsia="zh-CN"/>
        </w:rPr>
      </w:pPr>
    </w:p>
    <w:p>
      <w:pPr>
        <w:pStyle w:val="2"/>
        <w:rPr>
          <w:rFonts w:hint="default"/>
          <w:lang w:val="en-US" w:eastAsia="zh-CN"/>
        </w:rPr>
      </w:pPr>
    </w:p>
    <w:tbl>
      <w:tblPr>
        <w:tblStyle w:val="9"/>
        <w:tblW w:w="9409" w:type="dxa"/>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5" w:hRule="atLeast"/>
          <w:jc w:val="center"/>
        </w:trPr>
        <w:tc>
          <w:tcPr>
            <w:tcW w:w="9409" w:type="dxa"/>
            <w:noWrap w:val="0"/>
            <w:vAlign w:val="top"/>
          </w:tcPr>
          <w:p>
            <w:pPr>
              <w:tabs>
                <w:tab w:val="left" w:pos="3780"/>
                <w:tab w:val="left" w:pos="4140"/>
              </w:tabs>
              <w:spacing w:after="72" w:afterLines="30" w:line="600" w:lineRule="exact"/>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河南省工业和信息化厅办公室 </w:t>
            </w:r>
            <w:r>
              <w:rPr>
                <w:rFonts w:hint="default" w:ascii="Times New Roman" w:hAnsi="Times New Roman" w:eastAsia="仿宋_GB2312" w:cs="Times New Roman"/>
                <w:spacing w:val="-8"/>
                <w:sz w:val="28"/>
                <w:szCs w:val="28"/>
              </w:rPr>
              <w:t xml:space="preserve">     </w:t>
            </w:r>
            <w:r>
              <w:rPr>
                <w:rFonts w:hint="default" w:ascii="Times New Roman" w:hAnsi="Times New Roman" w:eastAsia="仿宋_GB2312" w:cs="Times New Roman"/>
                <w:spacing w:val="-8"/>
                <w:sz w:val="28"/>
                <w:szCs w:val="28"/>
                <w:lang w:val="en-US" w:eastAsia="zh-CN"/>
              </w:rPr>
              <w:t xml:space="preserve"> </w:t>
            </w:r>
            <w:r>
              <w:rPr>
                <w:rFonts w:hint="default" w:ascii="Times New Roman" w:hAnsi="Times New Roman" w:eastAsia="仿宋_GB2312" w:cs="Times New Roman"/>
                <w:spacing w:val="-8"/>
                <w:sz w:val="28"/>
                <w:szCs w:val="28"/>
              </w:rPr>
              <w:t xml:space="preserve">    </w:t>
            </w:r>
            <w:r>
              <w:rPr>
                <w:rFonts w:hint="default" w:ascii="Times New Roman" w:hAnsi="Times New Roman" w:eastAsia="仿宋_GB2312" w:cs="Times New Roman"/>
                <w:spacing w:val="-8"/>
                <w:sz w:val="28"/>
                <w:szCs w:val="28"/>
                <w:lang w:val="en-US" w:eastAsia="zh-CN"/>
              </w:rPr>
              <w:t xml:space="preserve">   </w:t>
            </w:r>
            <w:r>
              <w:rPr>
                <w:rFonts w:hint="default" w:ascii="Times New Roman" w:hAnsi="Times New Roman" w:eastAsia="仿宋_GB2312" w:cs="Times New Roman"/>
                <w:spacing w:val="-8"/>
                <w:sz w:val="28"/>
                <w:szCs w:val="28"/>
              </w:rPr>
              <w:t xml:space="preserve">      202</w:t>
            </w:r>
            <w:r>
              <w:rPr>
                <w:rFonts w:hint="default" w:ascii="Times New Roman" w:hAnsi="Times New Roman" w:eastAsia="仿宋_GB2312" w:cs="Times New Roman"/>
                <w:spacing w:val="-8"/>
                <w:sz w:val="28"/>
                <w:szCs w:val="28"/>
                <w:lang w:val="en-US" w:eastAsia="zh-CN"/>
              </w:rPr>
              <w:t>3</w:t>
            </w:r>
            <w:r>
              <w:rPr>
                <w:rFonts w:hint="default" w:ascii="Times New Roman" w:hAnsi="Times New Roman" w:eastAsia="仿宋_GB2312" w:cs="Times New Roman"/>
                <w:spacing w:val="-8"/>
                <w:sz w:val="28"/>
                <w:szCs w:val="28"/>
              </w:rPr>
              <w:t>年</w:t>
            </w:r>
            <w:r>
              <w:rPr>
                <w:rFonts w:hint="default" w:ascii="Times New Roman" w:hAnsi="Times New Roman" w:eastAsia="仿宋_GB2312" w:cs="Times New Roman"/>
                <w:spacing w:val="-8"/>
                <w:sz w:val="28"/>
                <w:szCs w:val="28"/>
                <w:lang w:val="en-US" w:eastAsia="zh-CN"/>
              </w:rPr>
              <w:t>2</w:t>
            </w:r>
            <w:r>
              <w:rPr>
                <w:rFonts w:hint="default" w:ascii="Times New Roman" w:hAnsi="Times New Roman" w:eastAsia="仿宋_GB2312" w:cs="Times New Roman"/>
                <w:spacing w:val="-8"/>
                <w:sz w:val="28"/>
                <w:szCs w:val="28"/>
              </w:rPr>
              <w:t>月</w:t>
            </w:r>
            <w:r>
              <w:rPr>
                <w:rFonts w:hint="default" w:ascii="Times New Roman" w:hAnsi="Times New Roman" w:eastAsia="仿宋_GB2312" w:cs="Times New Roman"/>
                <w:spacing w:val="-8"/>
                <w:sz w:val="28"/>
                <w:szCs w:val="28"/>
                <w:lang w:val="en-US" w:eastAsia="zh-CN"/>
              </w:rPr>
              <w:t>7</w:t>
            </w:r>
            <w:r>
              <w:rPr>
                <w:rFonts w:hint="default" w:ascii="Times New Roman" w:hAnsi="Times New Roman" w:eastAsia="仿宋_GB2312" w:cs="Times New Roman"/>
                <w:spacing w:val="-8"/>
                <w:sz w:val="28"/>
                <w:szCs w:val="28"/>
              </w:rPr>
              <w:t>日印发</w:t>
            </w:r>
          </w:p>
        </w:tc>
      </w:tr>
    </w:tbl>
    <w:p>
      <w:pPr>
        <w:widowControl/>
        <w:snapToGrid w:val="0"/>
        <w:spacing w:before="625" w:beforeLines="200" w:line="620" w:lineRule="exact"/>
        <w:ind w:firstLine="0" w:firstLineChars="0"/>
        <w:rPr>
          <w:rFonts w:hint="default" w:ascii="Times New Roman" w:hAnsi="Times New Roman" w:cs="Times New Roman"/>
          <w:lang w:val="en-US" w:eastAsia="zh-CN"/>
        </w:rPr>
      </w:pPr>
      <w:r>
        <w:rPr>
          <w:rFonts w:hint="default" w:ascii="Times New Roman" w:hAnsi="Times New Roman" w:eastAsia="仿宋_GB2312" w:cs="Times New Roman"/>
          <w:szCs w:val="20"/>
          <w:lang w:val="en-US" w:eastAsia="zh-CN"/>
        </w:rPr>
        <w:t xml:space="preserve">                                       </w:t>
      </w:r>
      <w:r>
        <w:rPr>
          <w:rFonts w:hint="default" w:ascii="Times New Roman" w:hAnsi="Times New Roman" w:eastAsia="仿宋" w:cs="Times New Roman"/>
          <w:color w:val="auto"/>
          <w:sz w:val="32"/>
          <w:szCs w:val="32"/>
        </w:rPr>
        <w:drawing>
          <wp:inline distT="0" distB="0" distL="114300" distR="114300">
            <wp:extent cx="1790700" cy="476250"/>
            <wp:effectExtent l="0" t="0" r="7620" b="11430"/>
            <wp:docPr id="2" name="图片 2" descr="豫工信办节〔2023〕16号"/>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豫工信办节〔2023〕16号"/>
                    <pic:cNvPicPr>
                      <a:picLocks noChangeAspect="true"/>
                    </pic:cNvPicPr>
                  </pic:nvPicPr>
                  <pic:blipFill>
                    <a:blip r:embed="rId11"/>
                    <a:stretch>
                      <a:fillRect/>
                    </a:stretch>
                  </pic:blipFill>
                  <pic:spPr>
                    <a:xfrm>
                      <a:off x="0" y="0"/>
                      <a:ext cx="1790700" cy="476250"/>
                    </a:xfrm>
                    <a:prstGeom prst="rect">
                      <a:avLst/>
                    </a:prstGeom>
                  </pic:spPr>
                </pic:pic>
              </a:graphicData>
            </a:graphic>
          </wp:inline>
        </w:drawing>
      </w:r>
    </w:p>
    <w:sectPr>
      <w:pgSz w:w="11906" w:h="16838"/>
      <w:pgMar w:top="1440" w:right="1417" w:bottom="1440"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DejaVu Sans">
    <w:panose1 w:val="020B0603030804020204"/>
    <w:charset w:val="00"/>
    <w:family w:val="roman"/>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00000000000000000"/>
    <w:charset w:val="00"/>
    <w:family w:val="auto"/>
    <w:pitch w:val="default"/>
    <w:sig w:usb0="00000000" w:usb1="00000000"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仿宋_GB2312" w:hAnsi="仿宋_GB2312" w:eastAsia="仿宋_GB2312" w:cs="仿宋_GB2312"/>
        <w:sz w:val="22"/>
        <w:szCs w:val="22"/>
      </w:rPr>
    </w:pPr>
    <w:r>
      <w:rPr>
        <w:sz w:val="2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61</w:t>
                          </w:r>
                          <w:r>
                            <w:rPr>
                              <w:rFonts w:hint="default"/>
                              <w:sz w:val="28"/>
                              <w:szCs w:val="28"/>
                              <w:lang w:eastAsia="zh-CN"/>
                            </w:rPr>
                            <w:fldChar w:fldCharType="end"/>
                          </w:r>
                          <w:r>
                            <w:rPr>
                              <w:rFonts w:hint="default"/>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6"/>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61</w:t>
                    </w:r>
                    <w:r>
                      <w:rPr>
                        <w:rFonts w:hint="default"/>
                        <w:sz w:val="28"/>
                        <w:szCs w:val="28"/>
                        <w:lang w:eastAsia="zh-CN"/>
                      </w:rPr>
                      <w:fldChar w:fldCharType="end"/>
                    </w:r>
                    <w:r>
                      <w:rPr>
                        <w:rFonts w:hint="default"/>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BF12C"/>
    <w:multiLevelType w:val="singleLevel"/>
    <w:tmpl w:val="A5BBF1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mFiM2YyYjE1MjJmZWE2MDQxYWQzMzQxMjFmYTAifQ=="/>
  </w:docVars>
  <w:rsids>
    <w:rsidRoot w:val="00000000"/>
    <w:rsid w:val="00006C64"/>
    <w:rsid w:val="00EC62C5"/>
    <w:rsid w:val="01EA563A"/>
    <w:rsid w:val="04056666"/>
    <w:rsid w:val="04515577"/>
    <w:rsid w:val="050D0C15"/>
    <w:rsid w:val="05EE19B1"/>
    <w:rsid w:val="06275A88"/>
    <w:rsid w:val="06615D37"/>
    <w:rsid w:val="079C7C2B"/>
    <w:rsid w:val="083D7353"/>
    <w:rsid w:val="093143A5"/>
    <w:rsid w:val="09341DDF"/>
    <w:rsid w:val="0A6D42A5"/>
    <w:rsid w:val="0C50326D"/>
    <w:rsid w:val="0C9910B8"/>
    <w:rsid w:val="0CBC0458"/>
    <w:rsid w:val="0E314D73"/>
    <w:rsid w:val="0E6D2F99"/>
    <w:rsid w:val="0F04605C"/>
    <w:rsid w:val="103535FF"/>
    <w:rsid w:val="10823DFF"/>
    <w:rsid w:val="1323774E"/>
    <w:rsid w:val="14513291"/>
    <w:rsid w:val="190D6382"/>
    <w:rsid w:val="1B627DA5"/>
    <w:rsid w:val="1E631B3E"/>
    <w:rsid w:val="1F5C01BC"/>
    <w:rsid w:val="1FB24737"/>
    <w:rsid w:val="21177E54"/>
    <w:rsid w:val="211A5ECC"/>
    <w:rsid w:val="2137019A"/>
    <w:rsid w:val="2161774C"/>
    <w:rsid w:val="21817762"/>
    <w:rsid w:val="218A4903"/>
    <w:rsid w:val="223E5123"/>
    <w:rsid w:val="226C50BD"/>
    <w:rsid w:val="23C003C0"/>
    <w:rsid w:val="23F86DE8"/>
    <w:rsid w:val="23FD2045"/>
    <w:rsid w:val="240E06EA"/>
    <w:rsid w:val="241167A4"/>
    <w:rsid w:val="24BF2521"/>
    <w:rsid w:val="25C0762C"/>
    <w:rsid w:val="25CE5645"/>
    <w:rsid w:val="263F745E"/>
    <w:rsid w:val="268B360F"/>
    <w:rsid w:val="26D00737"/>
    <w:rsid w:val="27FC11E9"/>
    <w:rsid w:val="28FE763D"/>
    <w:rsid w:val="294F78D1"/>
    <w:rsid w:val="2AAF1965"/>
    <w:rsid w:val="2AB729DE"/>
    <w:rsid w:val="2B113825"/>
    <w:rsid w:val="2F1F6475"/>
    <w:rsid w:val="30E955F3"/>
    <w:rsid w:val="311A5D88"/>
    <w:rsid w:val="31503495"/>
    <w:rsid w:val="31E07DB0"/>
    <w:rsid w:val="31F70A44"/>
    <w:rsid w:val="32056F98"/>
    <w:rsid w:val="32060550"/>
    <w:rsid w:val="33FC15AB"/>
    <w:rsid w:val="33FFD92A"/>
    <w:rsid w:val="34C50702"/>
    <w:rsid w:val="365D049F"/>
    <w:rsid w:val="36CC0ADE"/>
    <w:rsid w:val="36E40680"/>
    <w:rsid w:val="37D62945"/>
    <w:rsid w:val="38D701DA"/>
    <w:rsid w:val="39CD3FCC"/>
    <w:rsid w:val="39E30A5D"/>
    <w:rsid w:val="3A357831"/>
    <w:rsid w:val="3BD366E7"/>
    <w:rsid w:val="3D534910"/>
    <w:rsid w:val="3DAF1AFC"/>
    <w:rsid w:val="3DDA2122"/>
    <w:rsid w:val="3E657EB8"/>
    <w:rsid w:val="3EB968D0"/>
    <w:rsid w:val="3FD64426"/>
    <w:rsid w:val="404C4038"/>
    <w:rsid w:val="4139683E"/>
    <w:rsid w:val="426A5DC5"/>
    <w:rsid w:val="42D807F6"/>
    <w:rsid w:val="434B6DE0"/>
    <w:rsid w:val="4451704B"/>
    <w:rsid w:val="44AA4DBA"/>
    <w:rsid w:val="46676BCD"/>
    <w:rsid w:val="46FF1B52"/>
    <w:rsid w:val="47F551C0"/>
    <w:rsid w:val="482D7AFD"/>
    <w:rsid w:val="496F4E6B"/>
    <w:rsid w:val="49770820"/>
    <w:rsid w:val="4B226B0E"/>
    <w:rsid w:val="4B3A25A6"/>
    <w:rsid w:val="4CE267C4"/>
    <w:rsid w:val="4DD20B95"/>
    <w:rsid w:val="4E8449BD"/>
    <w:rsid w:val="4F65127B"/>
    <w:rsid w:val="4F93011A"/>
    <w:rsid w:val="4F9E0BAC"/>
    <w:rsid w:val="50591CBD"/>
    <w:rsid w:val="508825A3"/>
    <w:rsid w:val="50FD03C2"/>
    <w:rsid w:val="5264494A"/>
    <w:rsid w:val="551D7E3A"/>
    <w:rsid w:val="55B4466F"/>
    <w:rsid w:val="55F03921"/>
    <w:rsid w:val="56261CC0"/>
    <w:rsid w:val="567D5E43"/>
    <w:rsid w:val="581D1A92"/>
    <w:rsid w:val="58680F9F"/>
    <w:rsid w:val="5A246980"/>
    <w:rsid w:val="5A70032F"/>
    <w:rsid w:val="5C3E5358"/>
    <w:rsid w:val="5CFB3F56"/>
    <w:rsid w:val="5D7F2A80"/>
    <w:rsid w:val="5FF71A90"/>
    <w:rsid w:val="60966616"/>
    <w:rsid w:val="611A5B9F"/>
    <w:rsid w:val="618961D8"/>
    <w:rsid w:val="61A47F47"/>
    <w:rsid w:val="624C5573"/>
    <w:rsid w:val="63094630"/>
    <w:rsid w:val="63B9359E"/>
    <w:rsid w:val="64C91342"/>
    <w:rsid w:val="65174F0D"/>
    <w:rsid w:val="65176AD1"/>
    <w:rsid w:val="656E3E79"/>
    <w:rsid w:val="65D97D89"/>
    <w:rsid w:val="68727715"/>
    <w:rsid w:val="68BC6CB5"/>
    <w:rsid w:val="6905681A"/>
    <w:rsid w:val="692C4120"/>
    <w:rsid w:val="69DC32F2"/>
    <w:rsid w:val="6ACC2B32"/>
    <w:rsid w:val="6ADC58A7"/>
    <w:rsid w:val="6AE74AE5"/>
    <w:rsid w:val="6AEC10B6"/>
    <w:rsid w:val="6B35430D"/>
    <w:rsid w:val="6C6954F4"/>
    <w:rsid w:val="6CCC1748"/>
    <w:rsid w:val="6CF331FE"/>
    <w:rsid w:val="717D5034"/>
    <w:rsid w:val="71D1662D"/>
    <w:rsid w:val="725744CB"/>
    <w:rsid w:val="73D2321E"/>
    <w:rsid w:val="74BC0D0C"/>
    <w:rsid w:val="7512795A"/>
    <w:rsid w:val="76CC7E91"/>
    <w:rsid w:val="76D73986"/>
    <w:rsid w:val="77D2369B"/>
    <w:rsid w:val="796C10D5"/>
    <w:rsid w:val="79A759B7"/>
    <w:rsid w:val="79BE71D9"/>
    <w:rsid w:val="7A7817B5"/>
    <w:rsid w:val="7A960E65"/>
    <w:rsid w:val="7B1B1A2F"/>
    <w:rsid w:val="7B334443"/>
    <w:rsid w:val="7C397091"/>
    <w:rsid w:val="7CC15DB0"/>
    <w:rsid w:val="7ECD5CAF"/>
    <w:rsid w:val="7F5721E9"/>
    <w:rsid w:val="7F741B08"/>
    <w:rsid w:val="DEF1B27B"/>
    <w:rsid w:val="E955B8AB"/>
    <w:rsid w:val="FB5F1938"/>
    <w:rsid w:val="FF7D07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17"/>
    <w:qFormat/>
    <w:uiPriority w:val="0"/>
    <w:pPr>
      <w:keepNext/>
      <w:keepLines/>
      <w:spacing w:beforeLines="0" w:beforeAutospacing="0" w:afterLines="0" w:afterAutospacing="0" w:line="360" w:lineRule="auto"/>
      <w:ind w:firstLine="0" w:firstLineChars="0"/>
      <w:outlineLvl w:val="0"/>
    </w:pPr>
    <w:rPr>
      <w:rFonts w:ascii="Times New Roman" w:hAnsi="Times New Roman" w:eastAsia="黑体"/>
      <w:b/>
      <w:kern w:val="44"/>
    </w:rPr>
  </w:style>
  <w:style w:type="paragraph" w:styleId="4">
    <w:name w:val="heading 2"/>
    <w:basedOn w:val="1"/>
    <w:next w:val="1"/>
    <w:link w:val="2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22"/>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link w:val="24"/>
    <w:qFormat/>
    <w:uiPriority w:val="0"/>
    <w:pPr>
      <w:widowControl w:val="0"/>
      <w:spacing w:after="120"/>
      <w:jc w:val="both"/>
    </w:pPr>
    <w:rPr>
      <w:rFonts w:ascii="Calibri" w:hAnsi="Calibri" w:eastAsia="仿宋_GB2312" w:cs="Times New Roman"/>
      <w:kern w:val="2"/>
      <w:sz w:val="32"/>
      <w:lang w:val="en-US" w:eastAsia="zh-CN" w:bidi="ar-SA"/>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font11"/>
    <w:basedOn w:val="11"/>
    <w:qFormat/>
    <w:uiPriority w:val="0"/>
    <w:rPr>
      <w:rFonts w:hint="default" w:ascii="Times New Roman" w:hAnsi="Times New Roman" w:cs="Times New Roman"/>
      <w:color w:val="000000"/>
      <w:sz w:val="22"/>
      <w:szCs w:val="22"/>
      <w:u w:val="none"/>
    </w:rPr>
  </w:style>
  <w:style w:type="character" w:customStyle="1" w:styleId="15">
    <w:name w:val="font01"/>
    <w:basedOn w:val="11"/>
    <w:qFormat/>
    <w:uiPriority w:val="0"/>
    <w:rPr>
      <w:rFonts w:hint="eastAsia" w:ascii="宋体" w:hAnsi="宋体" w:eastAsia="宋体" w:cs="宋体"/>
      <w:color w:val="000000"/>
      <w:sz w:val="22"/>
      <w:szCs w:val="22"/>
      <w:u w:val="none"/>
    </w:rPr>
  </w:style>
  <w:style w:type="paragraph" w:customStyle="1" w:styleId="16">
    <w:name w:val="表格"/>
    <w:basedOn w:val="1"/>
    <w:qFormat/>
    <w:uiPriority w:val="0"/>
    <w:pPr>
      <w:widowControl/>
      <w:adjustRightInd/>
      <w:snapToGrid/>
      <w:ind w:firstLine="0" w:firstLineChars="0"/>
      <w:jc w:val="center"/>
      <w:textAlignment w:val="center"/>
    </w:pPr>
    <w:rPr>
      <w:rFonts w:ascii="Times New Roman" w:hAnsi="Times New Roman" w:cs="黑体"/>
      <w:color w:val="000000" w:themeColor="text1"/>
      <w:kern w:val="0"/>
      <w:sz w:val="24"/>
      <w:szCs w:val="22"/>
      <w:u w:val="none"/>
      <w:lang w:bidi="ar"/>
      <w14:textFill>
        <w14:solidFill>
          <w14:schemeClr w14:val="tx1"/>
        </w14:solidFill>
      </w14:textFill>
    </w:rPr>
  </w:style>
  <w:style w:type="character" w:customStyle="1" w:styleId="17">
    <w:name w:val="标题 1 Char"/>
    <w:link w:val="3"/>
    <w:qFormat/>
    <w:uiPriority w:val="0"/>
    <w:rPr>
      <w:rFonts w:ascii="Times New Roman" w:hAnsi="Times New Roman" w:eastAsia="黑体"/>
      <w:b/>
      <w:kern w:val="44"/>
    </w:rPr>
  </w:style>
  <w:style w:type="paragraph" w:customStyle="1" w:styleId="18">
    <w:name w:val="列出段落2"/>
    <w:basedOn w:val="1"/>
    <w:qFormat/>
    <w:uiPriority w:val="99"/>
    <w:pPr>
      <w:ind w:firstLine="420" w:firstLineChars="200"/>
    </w:pPr>
    <w:rPr>
      <w:rFonts w:ascii="Times New Roman" w:hAnsi="Times New Roman"/>
      <w:sz w:val="30"/>
    </w:rPr>
  </w:style>
  <w:style w:type="paragraph" w:customStyle="1" w:styleId="19">
    <w:name w:val="列出段落1"/>
    <w:basedOn w:val="1"/>
    <w:qFormat/>
    <w:uiPriority w:val="34"/>
    <w:pPr>
      <w:ind w:firstLine="420" w:firstLineChars="200"/>
    </w:pPr>
  </w:style>
  <w:style w:type="paragraph" w:customStyle="1" w:styleId="20">
    <w:name w:val="List Paragraph"/>
    <w:basedOn w:val="1"/>
    <w:qFormat/>
    <w:uiPriority w:val="34"/>
    <w:pPr>
      <w:widowControl/>
      <w:spacing w:before="100" w:beforeAutospacing="1" w:after="100" w:afterAutospacing="1"/>
      <w:jc w:val="left"/>
    </w:pPr>
    <w:rPr>
      <w:rFonts w:ascii="宋体" w:hAnsi="宋体" w:cs="宋体"/>
      <w:kern w:val="0"/>
      <w:sz w:val="24"/>
    </w:rPr>
  </w:style>
  <w:style w:type="character" w:customStyle="1" w:styleId="21">
    <w:name w:val="标题 2 Char"/>
    <w:link w:val="4"/>
    <w:qFormat/>
    <w:uiPriority w:val="0"/>
    <w:rPr>
      <w:rFonts w:ascii="Arial" w:hAnsi="Arial" w:eastAsia="黑体"/>
      <w:b/>
      <w:sz w:val="32"/>
    </w:rPr>
  </w:style>
  <w:style w:type="character" w:customStyle="1" w:styleId="22">
    <w:name w:val="标题 3 Char"/>
    <w:link w:val="5"/>
    <w:qFormat/>
    <w:uiPriority w:val="0"/>
    <w:rPr>
      <w:b/>
      <w:sz w:val="32"/>
    </w:rPr>
  </w:style>
  <w:style w:type="paragraph" w:customStyle="1" w:styleId="23">
    <w:name w:val="样式1"/>
    <w:basedOn w:val="1"/>
    <w:qFormat/>
    <w:uiPriority w:val="0"/>
    <w:pPr>
      <w:spacing w:line="240" w:lineRule="auto"/>
      <w:ind w:firstLine="0" w:firstLineChars="0"/>
    </w:pPr>
    <w:rPr>
      <w:rFonts w:ascii="Times New Roman" w:hAnsi="Times New Roman" w:eastAsia="仿宋" w:cs="Times New Roman"/>
      <w:color w:val="000000"/>
      <w:sz w:val="24"/>
    </w:rPr>
  </w:style>
  <w:style w:type="character" w:customStyle="1" w:styleId="24">
    <w:name w:val="正文文本 Char"/>
    <w:link w:val="2"/>
    <w:qFormat/>
    <w:uiPriority w:val="0"/>
    <w:rPr>
      <w:rFonts w:ascii="Calibri" w:hAnsi="Calibri"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23167</Words>
  <Characters>24448</Characters>
  <Lines>0</Lines>
  <Paragraphs>0</Paragraphs>
  <TotalTime>3</TotalTime>
  <ScaleCrop>false</ScaleCrop>
  <LinksUpToDate>false</LinksUpToDate>
  <CharactersWithSpaces>26084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as</cp:lastModifiedBy>
  <cp:lastPrinted>2022-07-29T15:08:00Z</cp:lastPrinted>
  <dcterms:modified xsi:type="dcterms:W3CDTF">2023-02-13T10:26:11Z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085B53FFB2A0496D946C2EE181207F75</vt:lpwstr>
  </property>
</Properties>
</file>